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47C" w:rsidRDefault="0056247C" w:rsidP="0056247C">
      <w:pPr>
        <w:jc w:val="center"/>
        <w:rPr>
          <w:bCs/>
          <w:sz w:val="28"/>
          <w:szCs w:val="28"/>
        </w:rPr>
      </w:pPr>
    </w:p>
    <w:p w:rsidR="0056247C" w:rsidRDefault="0056247C" w:rsidP="0056247C">
      <w:pPr>
        <w:jc w:val="center"/>
        <w:rPr>
          <w:bCs/>
          <w:sz w:val="28"/>
          <w:szCs w:val="28"/>
        </w:rPr>
      </w:pPr>
    </w:p>
    <w:p w:rsidR="0056247C" w:rsidRDefault="0056247C" w:rsidP="0056247C">
      <w:pPr>
        <w:jc w:val="center"/>
        <w:rPr>
          <w:bCs/>
          <w:sz w:val="28"/>
          <w:szCs w:val="28"/>
        </w:rPr>
      </w:pPr>
    </w:p>
    <w:p w:rsidR="0056247C" w:rsidRDefault="0056247C" w:rsidP="0056247C">
      <w:pPr>
        <w:jc w:val="center"/>
        <w:rPr>
          <w:bCs/>
          <w:sz w:val="28"/>
          <w:szCs w:val="28"/>
        </w:rPr>
      </w:pPr>
    </w:p>
    <w:p w:rsidR="002A5178" w:rsidRDefault="0056247C" w:rsidP="0056247C">
      <w:pPr>
        <w:jc w:val="center"/>
        <w:rPr>
          <w:bCs/>
          <w:sz w:val="28"/>
          <w:szCs w:val="28"/>
        </w:rPr>
      </w:pPr>
      <w:r>
        <w:rPr>
          <w:noProof/>
        </w:rPr>
        <w:drawing>
          <wp:inline distT="0" distB="0" distL="0" distR="0">
            <wp:extent cx="6031230" cy="8295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Уд06.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31230" cy="8295640"/>
                    </a:xfrm>
                    <a:prstGeom prst="rect">
                      <a:avLst/>
                    </a:prstGeom>
                  </pic:spPr>
                </pic:pic>
              </a:graphicData>
            </a:graphic>
          </wp:inline>
        </w:drawing>
      </w:r>
    </w:p>
    <w:p w:rsidR="002A5178" w:rsidRDefault="0056247C" w:rsidP="0056247C">
      <w:r>
        <w:rPr>
          <w:noProof/>
        </w:rPr>
        <w:lastRenderedPageBreak/>
        <w:drawing>
          <wp:inline distT="0" distB="0" distL="0" distR="0">
            <wp:extent cx="6031230" cy="82956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огл оуд 06.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31230" cy="8295640"/>
                    </a:xfrm>
                    <a:prstGeom prst="rect">
                      <a:avLst/>
                    </a:prstGeom>
                  </pic:spPr>
                </pic:pic>
              </a:graphicData>
            </a:graphic>
          </wp:inline>
        </w:drawing>
      </w:r>
      <w:r>
        <w:t xml:space="preserve"> </w:t>
      </w:r>
    </w:p>
    <w:p w:rsidR="0056247C" w:rsidRDefault="0056247C" w:rsidP="00D75D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56247C" w:rsidRDefault="0056247C" w:rsidP="00D75D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D75D70" w:rsidRPr="0058477C" w:rsidRDefault="00D75D70" w:rsidP="00D75D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sz w:val="24"/>
          <w:szCs w:val="24"/>
        </w:rPr>
      </w:pPr>
      <w:bookmarkStart w:id="0" w:name="_GoBack"/>
      <w:bookmarkEnd w:id="0"/>
      <w:r w:rsidRPr="0058477C">
        <w:rPr>
          <w:rFonts w:ascii="Times New Roman" w:hAnsi="Times New Roman" w:cs="Times New Roman"/>
          <w:sz w:val="24"/>
          <w:szCs w:val="24"/>
        </w:rPr>
        <w:t>СОДЕРЖАНИЕ</w:t>
      </w:r>
    </w:p>
    <w:p w:rsidR="00D75D70" w:rsidRPr="0058477C"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D75D70" w:rsidRPr="0058477C" w:rsidTr="001960D8">
        <w:tc>
          <w:tcPr>
            <w:tcW w:w="7668" w:type="dxa"/>
          </w:tcPr>
          <w:p w:rsidR="00D75D70" w:rsidRPr="0058477C" w:rsidRDefault="00D75D70" w:rsidP="001960D8">
            <w:pPr>
              <w:pStyle w:val="1"/>
              <w:ind w:left="284"/>
              <w:jc w:val="both"/>
              <w:rPr>
                <w:rFonts w:ascii="Times New Roman" w:hAnsi="Times New Roman" w:cs="Times New Roman"/>
                <w:b w:val="0"/>
                <w:caps/>
                <w:sz w:val="24"/>
                <w:szCs w:val="24"/>
              </w:rPr>
            </w:pPr>
          </w:p>
        </w:tc>
        <w:tc>
          <w:tcPr>
            <w:tcW w:w="1903" w:type="dxa"/>
          </w:tcPr>
          <w:p w:rsidR="00D75D70" w:rsidRPr="0058477C" w:rsidRDefault="00D75D70" w:rsidP="001960D8">
            <w:pPr>
              <w:jc w:val="center"/>
            </w:pPr>
            <w:r w:rsidRPr="0058477C">
              <w:t>стр.</w:t>
            </w:r>
          </w:p>
        </w:tc>
      </w:tr>
      <w:tr w:rsidR="00D75D70" w:rsidRPr="0058477C" w:rsidTr="001960D8">
        <w:tc>
          <w:tcPr>
            <w:tcW w:w="7668" w:type="dxa"/>
          </w:tcPr>
          <w:p w:rsidR="00D75D70" w:rsidRPr="0058477C" w:rsidRDefault="00D75D70" w:rsidP="001960D8">
            <w:pPr>
              <w:pStyle w:val="1"/>
              <w:numPr>
                <w:ilvl w:val="0"/>
                <w:numId w:val="16"/>
              </w:numPr>
              <w:autoSpaceDE w:val="0"/>
              <w:autoSpaceDN w:val="0"/>
              <w:spacing w:before="0" w:after="0"/>
              <w:jc w:val="both"/>
              <w:rPr>
                <w:rFonts w:ascii="Times New Roman" w:hAnsi="Times New Roman" w:cs="Times New Roman"/>
                <w:b w:val="0"/>
                <w:caps/>
                <w:sz w:val="24"/>
                <w:szCs w:val="24"/>
              </w:rPr>
            </w:pPr>
            <w:r w:rsidRPr="0058477C">
              <w:rPr>
                <w:rFonts w:ascii="Times New Roman" w:hAnsi="Times New Roman" w:cs="Times New Roman"/>
                <w:caps/>
                <w:sz w:val="24"/>
                <w:szCs w:val="24"/>
              </w:rPr>
              <w:t>ПАСПОРТ  ПРОГРАММЫ УЧЕБНО</w:t>
            </w:r>
            <w:r w:rsidR="00896F97">
              <w:rPr>
                <w:rFonts w:ascii="Times New Roman" w:hAnsi="Times New Roman" w:cs="Times New Roman"/>
                <w:caps/>
                <w:sz w:val="24"/>
                <w:szCs w:val="24"/>
              </w:rPr>
              <w:t>го предмета</w:t>
            </w:r>
          </w:p>
          <w:p w:rsidR="00D75D70" w:rsidRPr="0058477C" w:rsidRDefault="00D75D70" w:rsidP="001960D8"/>
        </w:tc>
        <w:tc>
          <w:tcPr>
            <w:tcW w:w="1903" w:type="dxa"/>
          </w:tcPr>
          <w:p w:rsidR="00D75D70" w:rsidRPr="0058477C" w:rsidRDefault="00D75D70" w:rsidP="001960D8">
            <w:pPr>
              <w:jc w:val="center"/>
            </w:pPr>
            <w:r w:rsidRPr="0058477C">
              <w:t>5</w:t>
            </w:r>
          </w:p>
        </w:tc>
      </w:tr>
      <w:tr w:rsidR="00D75D70" w:rsidRPr="0058477C" w:rsidTr="001960D8">
        <w:tc>
          <w:tcPr>
            <w:tcW w:w="7668" w:type="dxa"/>
          </w:tcPr>
          <w:p w:rsidR="00D75D70" w:rsidRPr="0058477C" w:rsidRDefault="00D75D70" w:rsidP="001960D8">
            <w:pPr>
              <w:pStyle w:val="1"/>
              <w:numPr>
                <w:ilvl w:val="0"/>
                <w:numId w:val="16"/>
              </w:numPr>
              <w:autoSpaceDE w:val="0"/>
              <w:autoSpaceDN w:val="0"/>
              <w:spacing w:before="0" w:after="0"/>
              <w:jc w:val="both"/>
              <w:rPr>
                <w:rFonts w:ascii="Times New Roman" w:hAnsi="Times New Roman" w:cs="Times New Roman"/>
                <w:b w:val="0"/>
                <w:caps/>
                <w:sz w:val="24"/>
                <w:szCs w:val="24"/>
              </w:rPr>
            </w:pPr>
            <w:r w:rsidRPr="0058477C">
              <w:rPr>
                <w:rFonts w:ascii="Times New Roman" w:hAnsi="Times New Roman" w:cs="Times New Roman"/>
                <w:caps/>
                <w:sz w:val="24"/>
                <w:szCs w:val="24"/>
              </w:rPr>
              <w:t>СТРУКТУРА и  содержание У</w:t>
            </w:r>
            <w:r w:rsidR="00896F97">
              <w:rPr>
                <w:rFonts w:ascii="Times New Roman" w:hAnsi="Times New Roman" w:cs="Times New Roman"/>
                <w:caps/>
                <w:sz w:val="24"/>
                <w:szCs w:val="24"/>
              </w:rPr>
              <w:t>чебного предмета</w:t>
            </w:r>
          </w:p>
          <w:p w:rsidR="00D75D70" w:rsidRPr="0058477C" w:rsidRDefault="00D75D70" w:rsidP="001960D8">
            <w:pPr>
              <w:pStyle w:val="1"/>
              <w:ind w:left="284"/>
              <w:jc w:val="both"/>
              <w:rPr>
                <w:rFonts w:ascii="Times New Roman" w:hAnsi="Times New Roman" w:cs="Times New Roman"/>
                <w:b w:val="0"/>
                <w:caps/>
                <w:sz w:val="24"/>
                <w:szCs w:val="24"/>
              </w:rPr>
            </w:pPr>
          </w:p>
        </w:tc>
        <w:tc>
          <w:tcPr>
            <w:tcW w:w="1903" w:type="dxa"/>
          </w:tcPr>
          <w:p w:rsidR="00D75D70" w:rsidRPr="0058477C" w:rsidRDefault="00D75D70" w:rsidP="001960D8">
            <w:pPr>
              <w:jc w:val="center"/>
            </w:pPr>
            <w:r>
              <w:t>8</w:t>
            </w:r>
          </w:p>
        </w:tc>
      </w:tr>
      <w:tr w:rsidR="00D75D70" w:rsidRPr="0058477C" w:rsidTr="001960D8">
        <w:trPr>
          <w:trHeight w:val="670"/>
        </w:trPr>
        <w:tc>
          <w:tcPr>
            <w:tcW w:w="7668" w:type="dxa"/>
          </w:tcPr>
          <w:p w:rsidR="00D75D70" w:rsidRPr="0058477C" w:rsidRDefault="00D75D70" w:rsidP="001960D8">
            <w:pPr>
              <w:pStyle w:val="1"/>
              <w:numPr>
                <w:ilvl w:val="0"/>
                <w:numId w:val="16"/>
              </w:numPr>
              <w:autoSpaceDE w:val="0"/>
              <w:autoSpaceDN w:val="0"/>
              <w:spacing w:before="0" w:after="0"/>
              <w:jc w:val="both"/>
              <w:rPr>
                <w:rFonts w:ascii="Times New Roman" w:hAnsi="Times New Roman" w:cs="Times New Roman"/>
                <w:b w:val="0"/>
                <w:caps/>
                <w:sz w:val="24"/>
                <w:szCs w:val="24"/>
              </w:rPr>
            </w:pPr>
            <w:r w:rsidRPr="0058477C">
              <w:rPr>
                <w:rFonts w:ascii="Times New Roman" w:hAnsi="Times New Roman" w:cs="Times New Roman"/>
                <w:caps/>
                <w:sz w:val="24"/>
                <w:szCs w:val="24"/>
              </w:rPr>
              <w:t>условия реализации  программы учебно</w:t>
            </w:r>
            <w:r w:rsidR="00896F97">
              <w:rPr>
                <w:rFonts w:ascii="Times New Roman" w:hAnsi="Times New Roman" w:cs="Times New Roman"/>
                <w:caps/>
                <w:sz w:val="24"/>
                <w:szCs w:val="24"/>
              </w:rPr>
              <w:t>го предмета</w:t>
            </w:r>
          </w:p>
          <w:p w:rsidR="00D75D70" w:rsidRPr="0058477C" w:rsidRDefault="00D75D70" w:rsidP="001960D8">
            <w:pPr>
              <w:pStyle w:val="1"/>
              <w:tabs>
                <w:tab w:val="num" w:pos="0"/>
              </w:tabs>
              <w:ind w:left="284"/>
              <w:jc w:val="both"/>
              <w:rPr>
                <w:rFonts w:ascii="Times New Roman" w:hAnsi="Times New Roman" w:cs="Times New Roman"/>
                <w:b w:val="0"/>
                <w:caps/>
                <w:sz w:val="24"/>
                <w:szCs w:val="24"/>
              </w:rPr>
            </w:pPr>
          </w:p>
        </w:tc>
        <w:tc>
          <w:tcPr>
            <w:tcW w:w="1903" w:type="dxa"/>
          </w:tcPr>
          <w:p w:rsidR="00D75D70" w:rsidRPr="0058477C" w:rsidRDefault="00D75D70" w:rsidP="001960D8">
            <w:pPr>
              <w:jc w:val="center"/>
            </w:pPr>
            <w:r>
              <w:t>1</w:t>
            </w:r>
            <w:r w:rsidRPr="0058477C">
              <w:t>8</w:t>
            </w:r>
          </w:p>
        </w:tc>
      </w:tr>
      <w:tr w:rsidR="00D75D70" w:rsidRPr="0058477C" w:rsidTr="001960D8">
        <w:tc>
          <w:tcPr>
            <w:tcW w:w="7668" w:type="dxa"/>
          </w:tcPr>
          <w:p w:rsidR="00D75D70" w:rsidRPr="0058477C" w:rsidRDefault="00D75D70" w:rsidP="001960D8">
            <w:pPr>
              <w:pStyle w:val="1"/>
              <w:numPr>
                <w:ilvl w:val="0"/>
                <w:numId w:val="16"/>
              </w:numPr>
              <w:autoSpaceDE w:val="0"/>
              <w:autoSpaceDN w:val="0"/>
              <w:spacing w:before="0" w:after="0"/>
              <w:jc w:val="both"/>
              <w:rPr>
                <w:rFonts w:ascii="Times New Roman" w:hAnsi="Times New Roman" w:cs="Times New Roman"/>
                <w:b w:val="0"/>
                <w:caps/>
                <w:sz w:val="24"/>
                <w:szCs w:val="24"/>
              </w:rPr>
            </w:pPr>
            <w:r w:rsidRPr="0058477C">
              <w:rPr>
                <w:rFonts w:ascii="Times New Roman" w:hAnsi="Times New Roman" w:cs="Times New Roman"/>
                <w:caps/>
                <w:sz w:val="24"/>
                <w:szCs w:val="24"/>
              </w:rPr>
              <w:t>Контроль и оценка результатов Освоения учебн</w:t>
            </w:r>
            <w:r w:rsidR="00896F97">
              <w:rPr>
                <w:rFonts w:ascii="Times New Roman" w:hAnsi="Times New Roman" w:cs="Times New Roman"/>
                <w:caps/>
                <w:sz w:val="24"/>
                <w:szCs w:val="24"/>
              </w:rPr>
              <w:t>ого предмета</w:t>
            </w:r>
          </w:p>
          <w:p w:rsidR="00D75D70" w:rsidRPr="0058477C" w:rsidRDefault="00D75D70" w:rsidP="001960D8">
            <w:pPr>
              <w:pStyle w:val="1"/>
              <w:ind w:left="284"/>
              <w:jc w:val="both"/>
              <w:rPr>
                <w:rFonts w:ascii="Times New Roman" w:hAnsi="Times New Roman" w:cs="Times New Roman"/>
                <w:b w:val="0"/>
                <w:caps/>
                <w:sz w:val="24"/>
                <w:szCs w:val="24"/>
              </w:rPr>
            </w:pPr>
          </w:p>
        </w:tc>
        <w:tc>
          <w:tcPr>
            <w:tcW w:w="1903" w:type="dxa"/>
          </w:tcPr>
          <w:p w:rsidR="00D75D70" w:rsidRPr="0058477C" w:rsidRDefault="00D75D70" w:rsidP="001960D8">
            <w:pPr>
              <w:jc w:val="center"/>
            </w:pPr>
            <w:r>
              <w:t>23</w:t>
            </w:r>
          </w:p>
        </w:tc>
      </w:tr>
    </w:tbl>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75D70" w:rsidRPr="00652982" w:rsidRDefault="00D75D70" w:rsidP="00D75D70">
      <w:pPr>
        <w:rPr>
          <w:sz w:val="28"/>
          <w:szCs w:val="28"/>
        </w:rPr>
      </w:pPr>
    </w:p>
    <w:p w:rsidR="00D75D70" w:rsidRPr="00652982" w:rsidRDefault="00D75D70" w:rsidP="00D75D70">
      <w:pPr>
        <w:rPr>
          <w:sz w:val="28"/>
          <w:szCs w:val="28"/>
        </w:rPr>
      </w:pPr>
    </w:p>
    <w:p w:rsidR="00D75D70" w:rsidRPr="00652982" w:rsidRDefault="00D75D70" w:rsidP="00D75D70">
      <w:pPr>
        <w:rPr>
          <w:sz w:val="28"/>
          <w:szCs w:val="28"/>
        </w:rPr>
      </w:pPr>
    </w:p>
    <w:p w:rsidR="00D75D70" w:rsidRPr="00652982" w:rsidRDefault="00D75D70" w:rsidP="00D75D70">
      <w:pPr>
        <w:rPr>
          <w:sz w:val="28"/>
          <w:szCs w:val="28"/>
        </w:rPr>
      </w:pPr>
    </w:p>
    <w:p w:rsidR="00D75D70" w:rsidRPr="00652982"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sz w:val="28"/>
          <w:szCs w:val="28"/>
        </w:rPr>
      </w:pPr>
    </w:p>
    <w:p w:rsidR="00896F97" w:rsidRDefault="00896F97" w:rsidP="00D75D70">
      <w:pPr>
        <w:rPr>
          <w:sz w:val="28"/>
          <w:szCs w:val="28"/>
        </w:rPr>
      </w:pPr>
    </w:p>
    <w:p w:rsidR="00896F97" w:rsidRDefault="00896F97" w:rsidP="00D75D70">
      <w:pPr>
        <w:rPr>
          <w:sz w:val="28"/>
          <w:szCs w:val="28"/>
        </w:rPr>
      </w:pPr>
    </w:p>
    <w:p w:rsidR="00896F97" w:rsidRDefault="00896F97" w:rsidP="00D75D70">
      <w:pPr>
        <w:rPr>
          <w:sz w:val="28"/>
          <w:szCs w:val="28"/>
        </w:rPr>
      </w:pPr>
    </w:p>
    <w:p w:rsidR="00D75D70" w:rsidRDefault="00D75D70" w:rsidP="00D75D70">
      <w:pPr>
        <w:rPr>
          <w:sz w:val="28"/>
          <w:szCs w:val="28"/>
        </w:rPr>
      </w:pPr>
    </w:p>
    <w:p w:rsidR="00D75D70" w:rsidRDefault="00D75D70" w:rsidP="00D75D70">
      <w:pPr>
        <w:rPr>
          <w:sz w:val="28"/>
          <w:szCs w:val="28"/>
        </w:rPr>
      </w:pPr>
    </w:p>
    <w:p w:rsidR="00D75D70" w:rsidRDefault="00D75D70" w:rsidP="00D75D70">
      <w:pPr>
        <w:rPr>
          <w:b/>
          <w:sz w:val="28"/>
          <w:szCs w:val="28"/>
        </w:rPr>
      </w:pPr>
    </w:p>
    <w:p w:rsidR="00D75D70" w:rsidRPr="00652982" w:rsidRDefault="00D75D70" w:rsidP="00D75D70">
      <w:pPr>
        <w:jc w:val="center"/>
        <w:rPr>
          <w:b/>
          <w:sz w:val="28"/>
          <w:szCs w:val="28"/>
        </w:rPr>
      </w:pPr>
      <w:r w:rsidRPr="00652982">
        <w:rPr>
          <w:b/>
          <w:sz w:val="28"/>
          <w:szCs w:val="28"/>
        </w:rPr>
        <w:t>1. ПАСПО</w:t>
      </w:r>
      <w:r w:rsidR="00896F97">
        <w:rPr>
          <w:b/>
          <w:sz w:val="28"/>
          <w:szCs w:val="28"/>
        </w:rPr>
        <w:t>РТ  ПРОГРАММЫ УЧЕБНОГО ПРЕДМЕТА</w:t>
      </w:r>
    </w:p>
    <w:p w:rsidR="00D75D70" w:rsidRPr="00652982" w:rsidRDefault="00D75D70" w:rsidP="00D75D70">
      <w:pPr>
        <w:jc w:val="center"/>
        <w:rPr>
          <w:b/>
          <w:sz w:val="28"/>
          <w:szCs w:val="28"/>
        </w:rPr>
      </w:pPr>
      <w:r>
        <w:rPr>
          <w:b/>
          <w:sz w:val="28"/>
          <w:szCs w:val="28"/>
        </w:rPr>
        <w:t xml:space="preserve">ОУД.11. </w:t>
      </w:r>
      <w:r w:rsidRPr="00652982">
        <w:rPr>
          <w:b/>
          <w:sz w:val="28"/>
          <w:szCs w:val="28"/>
        </w:rPr>
        <w:t>«Основы безопасности жизнедеятельности»</w:t>
      </w:r>
    </w:p>
    <w:p w:rsidR="00D75D70" w:rsidRPr="00652982" w:rsidRDefault="00D75D70" w:rsidP="00D75D70">
      <w:pPr>
        <w:rPr>
          <w:sz w:val="32"/>
          <w:szCs w:val="32"/>
        </w:rPr>
      </w:pPr>
    </w:p>
    <w:p w:rsidR="00D75D70" w:rsidRPr="00652982"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652982">
        <w:rPr>
          <w:b/>
          <w:sz w:val="28"/>
          <w:szCs w:val="28"/>
        </w:rPr>
        <w:t>1.1. Область применения программы</w:t>
      </w:r>
    </w:p>
    <w:p w:rsidR="00D75D70" w:rsidRPr="006A0C7A" w:rsidRDefault="00D75D70" w:rsidP="00D75D70">
      <w:pPr>
        <w:jc w:val="both"/>
        <w:rPr>
          <w:sz w:val="28"/>
          <w:szCs w:val="28"/>
        </w:rPr>
      </w:pPr>
      <w:r>
        <w:rPr>
          <w:sz w:val="28"/>
          <w:szCs w:val="28"/>
        </w:rPr>
        <w:t xml:space="preserve">       Рабочая  программа учебн</w:t>
      </w:r>
      <w:r w:rsidR="00896F97">
        <w:rPr>
          <w:sz w:val="28"/>
          <w:szCs w:val="28"/>
        </w:rPr>
        <w:t>ого предмета</w:t>
      </w:r>
      <w:r w:rsidRPr="00BF7A45">
        <w:t xml:space="preserve"> </w:t>
      </w:r>
      <w:r w:rsidRPr="00BF7A45">
        <w:rPr>
          <w:sz w:val="28"/>
          <w:szCs w:val="28"/>
        </w:rPr>
        <w:t xml:space="preserve">«Основы безопасности жизнедеятельности» </w:t>
      </w:r>
      <w:r>
        <w:rPr>
          <w:sz w:val="28"/>
          <w:szCs w:val="28"/>
        </w:rPr>
        <w:t>является частью</w:t>
      </w:r>
      <w:r w:rsidRPr="00BF7A45">
        <w:rPr>
          <w:sz w:val="28"/>
          <w:szCs w:val="28"/>
        </w:rPr>
        <w:t xml:space="preserve"> </w:t>
      </w:r>
      <w:r>
        <w:rPr>
          <w:sz w:val="28"/>
          <w:szCs w:val="28"/>
        </w:rPr>
        <w:t xml:space="preserve">образовательной программы среднего профессионального образования - программы подготовки специалистов среднего звена  разработана в соответствии </w:t>
      </w:r>
      <w:proofErr w:type="gramStart"/>
      <w:r>
        <w:rPr>
          <w:sz w:val="28"/>
          <w:szCs w:val="28"/>
        </w:rPr>
        <w:t>с</w:t>
      </w:r>
      <w:proofErr w:type="gramEnd"/>
      <w:r>
        <w:rPr>
          <w:sz w:val="28"/>
          <w:szCs w:val="28"/>
        </w:rPr>
        <w:t xml:space="preserve"> </w:t>
      </w: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sidRPr="006A0C7A">
        <w:rPr>
          <w:sz w:val="28"/>
          <w:szCs w:val="28"/>
        </w:rPr>
        <w:t>с</w:t>
      </w:r>
      <w:r>
        <w:rPr>
          <w:sz w:val="28"/>
          <w:szCs w:val="28"/>
        </w:rPr>
        <w:t xml:space="preserve"> нормативно-правовыми документами:</w:t>
      </w:r>
    </w:p>
    <w:p w:rsidR="002A5178" w:rsidRPr="00521FC3" w:rsidRDefault="002A5178" w:rsidP="002A5178">
      <w:pPr>
        <w:pStyle w:val="aa"/>
        <w:numPr>
          <w:ilvl w:val="0"/>
          <w:numId w:val="17"/>
        </w:numPr>
        <w:spacing w:before="120" w:beforeAutospacing="0" w:after="120" w:afterAutospacing="0"/>
        <w:jc w:val="both"/>
        <w:rPr>
          <w:sz w:val="28"/>
          <w:szCs w:val="28"/>
        </w:rPr>
      </w:pPr>
      <w:r w:rsidRPr="00521FC3">
        <w:rPr>
          <w:sz w:val="28"/>
          <w:szCs w:val="28"/>
        </w:rPr>
        <w:t>Федеральный закон Российской Федерации от 29 декабря 2012 г. N 273-ФЗ "Об образовании в Российской Федерации";</w:t>
      </w:r>
    </w:p>
    <w:p w:rsidR="002A5178" w:rsidRDefault="002A5178" w:rsidP="002A5178">
      <w:pPr>
        <w:numPr>
          <w:ilvl w:val="0"/>
          <w:numId w:val="17"/>
        </w:numPr>
        <w:tabs>
          <w:tab w:val="left" w:pos="709"/>
        </w:tabs>
        <w:spacing w:line="276" w:lineRule="auto"/>
        <w:rPr>
          <w:sz w:val="28"/>
          <w:szCs w:val="28"/>
        </w:rPr>
      </w:pPr>
      <w:r w:rsidRPr="00521FC3">
        <w:rPr>
          <w:sz w:val="28"/>
          <w:szCs w:val="28"/>
        </w:rPr>
        <w:t xml:space="preserve">Закон «Об образовании в Свердловской области» от 15 июля 2013 г. </w:t>
      </w:r>
    </w:p>
    <w:p w:rsidR="002A5178" w:rsidRPr="00521FC3" w:rsidRDefault="002A5178" w:rsidP="002A5178">
      <w:pPr>
        <w:tabs>
          <w:tab w:val="left" w:pos="709"/>
        </w:tabs>
        <w:spacing w:line="276" w:lineRule="auto"/>
        <w:ind w:left="284"/>
        <w:rPr>
          <w:sz w:val="28"/>
          <w:szCs w:val="28"/>
        </w:rPr>
      </w:pPr>
      <w:r w:rsidRPr="00521FC3">
        <w:rPr>
          <w:sz w:val="28"/>
          <w:szCs w:val="28"/>
        </w:rPr>
        <w:t>N 78-ОЗ;</w:t>
      </w:r>
    </w:p>
    <w:p w:rsidR="002A5178" w:rsidRPr="00521FC3" w:rsidRDefault="002A5178" w:rsidP="002A5178">
      <w:pPr>
        <w:numPr>
          <w:ilvl w:val="0"/>
          <w:numId w:val="17"/>
        </w:numPr>
        <w:spacing w:line="276" w:lineRule="auto"/>
        <w:jc w:val="both"/>
        <w:rPr>
          <w:sz w:val="28"/>
          <w:szCs w:val="28"/>
        </w:rPr>
      </w:pPr>
      <w:r w:rsidRPr="00521FC3">
        <w:rPr>
          <w:sz w:val="28"/>
          <w:szCs w:val="28"/>
        </w:rPr>
        <w:t>Положение о текущем  контроле  знаний  и промежут</w:t>
      </w:r>
      <w:r w:rsidR="00EC26BA">
        <w:rPr>
          <w:sz w:val="28"/>
          <w:szCs w:val="28"/>
        </w:rPr>
        <w:t>очной аттестации  обучающихся ГА</w:t>
      </w:r>
      <w:r w:rsidRPr="00521FC3">
        <w:rPr>
          <w:sz w:val="28"/>
          <w:szCs w:val="28"/>
        </w:rPr>
        <w:t>ПОУ  СО «</w:t>
      </w:r>
      <w:proofErr w:type="spellStart"/>
      <w:r w:rsidRPr="00521FC3">
        <w:rPr>
          <w:sz w:val="28"/>
          <w:szCs w:val="28"/>
        </w:rPr>
        <w:t>УрГЗК</w:t>
      </w:r>
      <w:proofErr w:type="spellEnd"/>
      <w:r w:rsidRPr="00521FC3">
        <w:rPr>
          <w:sz w:val="28"/>
          <w:szCs w:val="28"/>
        </w:rPr>
        <w:t>»;</w:t>
      </w:r>
    </w:p>
    <w:p w:rsidR="002A5178" w:rsidRPr="00521FC3" w:rsidRDefault="002A5178" w:rsidP="002A5178">
      <w:pPr>
        <w:numPr>
          <w:ilvl w:val="0"/>
          <w:numId w:val="17"/>
        </w:numPr>
        <w:spacing w:line="276" w:lineRule="auto"/>
        <w:jc w:val="both"/>
        <w:rPr>
          <w:sz w:val="28"/>
          <w:szCs w:val="28"/>
        </w:rPr>
      </w:pPr>
      <w:r w:rsidRPr="00521FC3">
        <w:rPr>
          <w:sz w:val="28"/>
          <w:szCs w:val="28"/>
        </w:rPr>
        <w:t>Положение о самос</w:t>
      </w:r>
      <w:r w:rsidR="00EC26BA">
        <w:rPr>
          <w:sz w:val="28"/>
          <w:szCs w:val="28"/>
        </w:rPr>
        <w:t xml:space="preserve">тоятельной работе </w:t>
      </w:r>
      <w:proofErr w:type="gramStart"/>
      <w:r w:rsidR="00EC26BA">
        <w:rPr>
          <w:sz w:val="28"/>
          <w:szCs w:val="28"/>
        </w:rPr>
        <w:t>обучающихся</w:t>
      </w:r>
      <w:proofErr w:type="gramEnd"/>
      <w:r w:rsidR="00EC26BA">
        <w:rPr>
          <w:sz w:val="28"/>
          <w:szCs w:val="28"/>
        </w:rPr>
        <w:t xml:space="preserve"> ГА</w:t>
      </w:r>
      <w:r w:rsidRPr="00521FC3">
        <w:rPr>
          <w:sz w:val="28"/>
          <w:szCs w:val="28"/>
        </w:rPr>
        <w:t>ПОУ  СО «</w:t>
      </w:r>
      <w:proofErr w:type="spellStart"/>
      <w:r w:rsidRPr="00521FC3">
        <w:rPr>
          <w:sz w:val="28"/>
          <w:szCs w:val="28"/>
        </w:rPr>
        <w:t>УрГЗК</w:t>
      </w:r>
      <w:proofErr w:type="spellEnd"/>
      <w:r w:rsidRPr="00521FC3">
        <w:rPr>
          <w:sz w:val="28"/>
          <w:szCs w:val="28"/>
        </w:rPr>
        <w:t>»</w:t>
      </w:r>
      <w:r>
        <w:rPr>
          <w:sz w:val="28"/>
          <w:szCs w:val="28"/>
        </w:rPr>
        <w:t>;</w:t>
      </w:r>
    </w:p>
    <w:p w:rsidR="002A5178" w:rsidRPr="004D3CF4" w:rsidRDefault="002A5178" w:rsidP="002A5178">
      <w:pPr>
        <w:pStyle w:val="a9"/>
        <w:numPr>
          <w:ilvl w:val="0"/>
          <w:numId w:val="17"/>
        </w:numPr>
        <w:spacing w:before="100" w:beforeAutospacing="1" w:after="100" w:afterAutospacing="1"/>
        <w:jc w:val="both"/>
        <w:rPr>
          <w:iCs/>
          <w:sz w:val="28"/>
          <w:szCs w:val="28"/>
        </w:rPr>
      </w:pPr>
      <w:r w:rsidRPr="00521FC3">
        <w:rPr>
          <w:bCs/>
          <w:sz w:val="28"/>
          <w:szCs w:val="28"/>
        </w:rPr>
        <w:t xml:space="preserve">Федеральный  государственный  образовательный  стандарт среднего общего образования </w:t>
      </w:r>
      <w:r w:rsidRPr="00521FC3">
        <w:rPr>
          <w:iCs/>
          <w:sz w:val="28"/>
          <w:szCs w:val="28"/>
        </w:rPr>
        <w:t xml:space="preserve">(утвержден приказом </w:t>
      </w:r>
      <w:proofErr w:type="spellStart"/>
      <w:r w:rsidRPr="00521FC3">
        <w:rPr>
          <w:iCs/>
          <w:sz w:val="28"/>
          <w:szCs w:val="28"/>
        </w:rPr>
        <w:t>Минобрнауки</w:t>
      </w:r>
      <w:proofErr w:type="spellEnd"/>
      <w:r w:rsidRPr="00521FC3">
        <w:rPr>
          <w:iCs/>
          <w:sz w:val="28"/>
          <w:szCs w:val="28"/>
        </w:rPr>
        <w:t xml:space="preserve"> России </w:t>
      </w:r>
      <w:hyperlink w:history="1">
        <w:r w:rsidRPr="00521FC3">
          <w:rPr>
            <w:iCs/>
            <w:sz w:val="28"/>
            <w:szCs w:val="28"/>
          </w:rPr>
          <w:t>от 17 мая 2012 г. № 413</w:t>
        </w:r>
      </w:hyperlink>
      <w:r w:rsidRPr="0085632B">
        <w:rPr>
          <w:sz w:val="28"/>
          <w:szCs w:val="28"/>
        </w:rPr>
        <w:t>, с изменениями от 29 июня 2017 г.</w:t>
      </w:r>
      <w:r>
        <w:rPr>
          <w:iCs/>
          <w:sz w:val="28"/>
          <w:szCs w:val="28"/>
        </w:rPr>
        <w:t>);</w:t>
      </w:r>
    </w:p>
    <w:p w:rsidR="002A5178" w:rsidRPr="00334EBE" w:rsidRDefault="002A5178" w:rsidP="002A5178">
      <w:pPr>
        <w:pStyle w:val="a9"/>
        <w:numPr>
          <w:ilvl w:val="0"/>
          <w:numId w:val="17"/>
        </w:numPr>
        <w:spacing w:before="100" w:beforeAutospacing="1" w:after="100" w:afterAutospacing="1"/>
        <w:jc w:val="both"/>
        <w:rPr>
          <w:sz w:val="28"/>
          <w:szCs w:val="28"/>
        </w:rPr>
      </w:pPr>
      <w:r w:rsidRPr="00004FB6">
        <w:rPr>
          <w:iCs/>
          <w:sz w:val="28"/>
          <w:szCs w:val="28"/>
        </w:rPr>
        <w:t xml:space="preserve">Федеральный государственный образовательный стандарт среднего профессионального  образования по специальности </w:t>
      </w:r>
      <w:r w:rsidRPr="00334EBE">
        <w:rPr>
          <w:sz w:val="28"/>
          <w:szCs w:val="28"/>
        </w:rPr>
        <w:t>«Документационное обеспечение управления и архивоведение»</w:t>
      </w:r>
      <w:r>
        <w:rPr>
          <w:sz w:val="28"/>
          <w:szCs w:val="28"/>
        </w:rPr>
        <w:t>;</w:t>
      </w:r>
    </w:p>
    <w:p w:rsidR="002A5178" w:rsidRPr="000D0398" w:rsidRDefault="002A5178" w:rsidP="002A5178">
      <w:pPr>
        <w:pStyle w:val="a9"/>
        <w:numPr>
          <w:ilvl w:val="0"/>
          <w:numId w:val="17"/>
        </w:numPr>
        <w:spacing w:before="100" w:beforeAutospacing="1" w:after="100" w:afterAutospacing="1"/>
        <w:jc w:val="both"/>
        <w:rPr>
          <w:sz w:val="28"/>
          <w:szCs w:val="28"/>
        </w:rPr>
      </w:pPr>
      <w:r w:rsidRPr="00004FB6">
        <w:rPr>
          <w:iCs/>
          <w:sz w:val="28"/>
          <w:szCs w:val="28"/>
        </w:rPr>
        <w:t>Примерная программа по общеобра</w:t>
      </w:r>
      <w:r>
        <w:rPr>
          <w:iCs/>
          <w:sz w:val="28"/>
          <w:szCs w:val="28"/>
        </w:rPr>
        <w:t xml:space="preserve">зовательной учебной дисциплине </w:t>
      </w:r>
      <w:r w:rsidRPr="00BF7A45">
        <w:rPr>
          <w:sz w:val="28"/>
          <w:szCs w:val="28"/>
        </w:rPr>
        <w:t>«</w:t>
      </w:r>
      <w:r>
        <w:rPr>
          <w:sz w:val="28"/>
          <w:szCs w:val="28"/>
        </w:rPr>
        <w:t>Основы безопасности жизнеде</w:t>
      </w:r>
      <w:r w:rsidR="00EC26BA">
        <w:rPr>
          <w:sz w:val="28"/>
          <w:szCs w:val="28"/>
        </w:rPr>
        <w:t>я</w:t>
      </w:r>
      <w:r>
        <w:rPr>
          <w:sz w:val="28"/>
          <w:szCs w:val="28"/>
        </w:rPr>
        <w:t>тельности</w:t>
      </w:r>
      <w:r w:rsidRPr="00004FB6">
        <w:rPr>
          <w:iCs/>
          <w:sz w:val="28"/>
          <w:szCs w:val="28"/>
        </w:rPr>
        <w:t>» для профессиональных образовательных организаций</w:t>
      </w:r>
      <w:r>
        <w:rPr>
          <w:iCs/>
          <w:sz w:val="28"/>
          <w:szCs w:val="28"/>
        </w:rPr>
        <w:t xml:space="preserve"> </w:t>
      </w:r>
      <w:r w:rsidRPr="00004FB6">
        <w:rPr>
          <w:iCs/>
          <w:sz w:val="28"/>
          <w:szCs w:val="28"/>
        </w:rPr>
        <w:t>— М.: Издательский центр «Академия», 2015.</w:t>
      </w:r>
    </w:p>
    <w:p w:rsidR="00D75D70" w:rsidRPr="0080539A" w:rsidRDefault="00D75D70" w:rsidP="00D75D70">
      <w:pPr>
        <w:pStyle w:val="a5"/>
        <w:rPr>
          <w:rFonts w:ascii="Times New Roman" w:hAnsi="Times New Roman"/>
          <w:spacing w:val="-1"/>
          <w:sz w:val="28"/>
          <w:szCs w:val="28"/>
        </w:rPr>
      </w:pPr>
      <w:r w:rsidRPr="00DE07A6">
        <w:rPr>
          <w:rFonts w:ascii="Times New Roman" w:hAnsi="Times New Roman"/>
          <w:b/>
          <w:sz w:val="28"/>
          <w:szCs w:val="28"/>
        </w:rPr>
        <w:t>1.2. Место дисциплины в структуре основной профессиональной образовательной программы:</w:t>
      </w:r>
      <w:r w:rsidRPr="00DE07A6">
        <w:rPr>
          <w:rFonts w:ascii="Times New Roman" w:hAnsi="Times New Roman"/>
          <w:i/>
          <w:spacing w:val="-1"/>
          <w:sz w:val="28"/>
          <w:szCs w:val="28"/>
        </w:rPr>
        <w:t xml:space="preserve"> </w:t>
      </w:r>
      <w:r w:rsidRPr="0080539A">
        <w:rPr>
          <w:rFonts w:ascii="Times New Roman" w:hAnsi="Times New Roman"/>
          <w:sz w:val="28"/>
          <w:szCs w:val="28"/>
        </w:rPr>
        <w:t>общеобразовательный цикл</w:t>
      </w:r>
      <w:r w:rsidR="00896F97">
        <w:rPr>
          <w:rFonts w:ascii="Times New Roman" w:hAnsi="Times New Roman"/>
          <w:sz w:val="28"/>
          <w:szCs w:val="28"/>
        </w:rPr>
        <w:t xml:space="preserve"> (базовые учебные предметы</w:t>
      </w:r>
      <w:r w:rsidR="001960D8" w:rsidRPr="0080539A">
        <w:rPr>
          <w:rFonts w:ascii="Times New Roman" w:hAnsi="Times New Roman"/>
          <w:sz w:val="28"/>
          <w:szCs w:val="28"/>
        </w:rPr>
        <w:t>).</w:t>
      </w:r>
    </w:p>
    <w:p w:rsidR="00D75D70" w:rsidRPr="00DE07A6" w:rsidRDefault="00D75D70" w:rsidP="00D75D70">
      <w:pPr>
        <w:spacing w:after="123"/>
        <w:ind w:left="-11"/>
        <w:rPr>
          <w:b/>
          <w:sz w:val="28"/>
          <w:szCs w:val="28"/>
        </w:rPr>
      </w:pPr>
    </w:p>
    <w:p w:rsidR="00D75D70" w:rsidRPr="006A0C7A"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1.3. Планируемые результаты </w:t>
      </w:r>
      <w:r w:rsidR="00896F97">
        <w:rPr>
          <w:b/>
          <w:sz w:val="28"/>
          <w:szCs w:val="28"/>
        </w:rPr>
        <w:t xml:space="preserve"> освоения предмета</w:t>
      </w:r>
      <w:r w:rsidRPr="006A0C7A">
        <w:rPr>
          <w:b/>
          <w:sz w:val="28"/>
          <w:szCs w:val="28"/>
        </w:rPr>
        <w:t>:</w:t>
      </w:r>
    </w:p>
    <w:p w:rsidR="00D75D70" w:rsidRDefault="00D75D70" w:rsidP="00D75D70">
      <w:pPr>
        <w:jc w:val="both"/>
        <w:rPr>
          <w:b/>
          <w:sz w:val="28"/>
          <w:szCs w:val="28"/>
        </w:rPr>
      </w:pPr>
      <w:r w:rsidRPr="00405057">
        <w:rPr>
          <w:b/>
          <w:sz w:val="28"/>
          <w:szCs w:val="28"/>
        </w:rPr>
        <w:t>Личностные</w:t>
      </w:r>
      <w:r>
        <w:rPr>
          <w:b/>
          <w:sz w:val="28"/>
          <w:szCs w:val="28"/>
        </w:rPr>
        <w:t>:</w:t>
      </w:r>
    </w:p>
    <w:p w:rsidR="00F502A5" w:rsidRPr="00940EF3" w:rsidRDefault="00F502A5" w:rsidP="00F502A5">
      <w:pPr>
        <w:pStyle w:val="s1"/>
        <w:shd w:val="clear" w:color="auto" w:fill="FFFFFF"/>
        <w:spacing w:before="0" w:beforeAutospacing="0" w:after="0" w:afterAutospacing="0"/>
        <w:rPr>
          <w:sz w:val="28"/>
          <w:szCs w:val="28"/>
        </w:rPr>
      </w:pPr>
      <w:r>
        <w:rPr>
          <w:sz w:val="28"/>
          <w:szCs w:val="28"/>
        </w:rPr>
        <w:t xml:space="preserve">- </w:t>
      </w:r>
      <w:r w:rsidRPr="00940EF3">
        <w:rPr>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F502A5" w:rsidRPr="00940EF3" w:rsidRDefault="00F502A5" w:rsidP="00F502A5">
      <w:pPr>
        <w:pStyle w:val="s1"/>
        <w:shd w:val="clear" w:color="auto" w:fill="FFFFFF"/>
        <w:spacing w:before="0" w:beforeAutospacing="0" w:after="0" w:afterAutospacing="0"/>
        <w:rPr>
          <w:sz w:val="28"/>
          <w:szCs w:val="28"/>
        </w:rPr>
      </w:pPr>
      <w:r>
        <w:rPr>
          <w:sz w:val="28"/>
          <w:szCs w:val="28"/>
        </w:rPr>
        <w:t xml:space="preserve">- </w:t>
      </w:r>
      <w:r w:rsidRPr="00940EF3">
        <w:rPr>
          <w:sz w:val="28"/>
          <w:szCs w:val="28"/>
        </w:rPr>
        <w:t>готовность к служению Отечеству, его защите;</w:t>
      </w:r>
    </w:p>
    <w:p w:rsidR="00F502A5" w:rsidRPr="00940EF3" w:rsidRDefault="00F502A5" w:rsidP="00F502A5">
      <w:pPr>
        <w:pStyle w:val="s1"/>
        <w:shd w:val="clear" w:color="auto" w:fill="FFFFFF"/>
        <w:spacing w:before="0" w:beforeAutospacing="0" w:after="0" w:afterAutospacing="0"/>
        <w:rPr>
          <w:sz w:val="28"/>
          <w:szCs w:val="28"/>
        </w:rPr>
      </w:pPr>
      <w:r>
        <w:rPr>
          <w:sz w:val="28"/>
          <w:szCs w:val="28"/>
        </w:rPr>
        <w:lastRenderedPageBreak/>
        <w:t xml:space="preserve">- </w:t>
      </w:r>
      <w:r w:rsidRPr="00940EF3">
        <w:rPr>
          <w:sz w:val="28"/>
          <w:szCs w:val="28"/>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F502A5" w:rsidRPr="00940EF3" w:rsidRDefault="00F502A5" w:rsidP="00F502A5">
      <w:pPr>
        <w:pStyle w:val="s1"/>
        <w:shd w:val="clear" w:color="auto" w:fill="FFFFFF"/>
        <w:spacing w:before="0" w:beforeAutospacing="0" w:after="0" w:afterAutospacing="0"/>
        <w:rPr>
          <w:sz w:val="28"/>
          <w:szCs w:val="28"/>
        </w:rPr>
      </w:pPr>
      <w:r>
        <w:rPr>
          <w:sz w:val="28"/>
          <w:szCs w:val="28"/>
        </w:rPr>
        <w:t xml:space="preserve">- </w:t>
      </w:r>
      <w:r w:rsidRPr="00940EF3">
        <w:rPr>
          <w:sz w:val="28"/>
          <w:szCs w:val="28"/>
        </w:rPr>
        <w:t>бережное, ответственное и компетентное отношение к физическому и психологическому з</w:t>
      </w:r>
      <w:r w:rsidRPr="00940EF3">
        <w:rPr>
          <w:sz w:val="28"/>
          <w:szCs w:val="28"/>
          <w:shd w:val="clear" w:color="auto" w:fill="FFFFFF"/>
        </w:rPr>
        <w:t xml:space="preserve"> ответственное отношение к созданию семьи на основе осознанного принятия ценностей семейной </w:t>
      </w:r>
      <w:proofErr w:type="spellStart"/>
      <w:r w:rsidRPr="00940EF3">
        <w:rPr>
          <w:sz w:val="28"/>
          <w:szCs w:val="28"/>
          <w:shd w:val="clear" w:color="auto" w:fill="FFFFFF"/>
        </w:rPr>
        <w:t>жизни</w:t>
      </w:r>
      <w:proofErr w:type="gramStart"/>
      <w:r w:rsidRPr="00940EF3">
        <w:rPr>
          <w:sz w:val="28"/>
          <w:szCs w:val="28"/>
          <w:shd w:val="clear" w:color="auto" w:fill="FFFFFF"/>
        </w:rPr>
        <w:t>.</w:t>
      </w:r>
      <w:r w:rsidRPr="00940EF3">
        <w:rPr>
          <w:sz w:val="28"/>
          <w:szCs w:val="28"/>
        </w:rPr>
        <w:t>д</w:t>
      </w:r>
      <w:proofErr w:type="gramEnd"/>
      <w:r w:rsidRPr="00940EF3">
        <w:rPr>
          <w:sz w:val="28"/>
          <w:szCs w:val="28"/>
        </w:rPr>
        <w:t>оровью</w:t>
      </w:r>
      <w:proofErr w:type="spellEnd"/>
      <w:r w:rsidRPr="00940EF3">
        <w:rPr>
          <w:sz w:val="28"/>
          <w:szCs w:val="28"/>
        </w:rPr>
        <w:t>, как собственному, так и других людей, умение оказывать первую помощь;</w:t>
      </w:r>
    </w:p>
    <w:p w:rsidR="00F502A5" w:rsidRDefault="00F502A5" w:rsidP="00D75D70">
      <w:pPr>
        <w:jc w:val="both"/>
        <w:rPr>
          <w:sz w:val="28"/>
          <w:szCs w:val="28"/>
        </w:rPr>
      </w:pP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roofErr w:type="spellStart"/>
      <w:r>
        <w:rPr>
          <w:b/>
          <w:sz w:val="28"/>
          <w:szCs w:val="28"/>
        </w:rPr>
        <w:t>Метапредметные</w:t>
      </w:r>
      <w:proofErr w:type="spellEnd"/>
      <w:r>
        <w:rPr>
          <w:b/>
          <w:sz w:val="28"/>
          <w:szCs w:val="28"/>
        </w:rPr>
        <w:t>:</w:t>
      </w:r>
    </w:p>
    <w:p w:rsidR="00F502A5" w:rsidRPr="009A18AF" w:rsidRDefault="00F502A5" w:rsidP="00F50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shd w:val="clear" w:color="auto" w:fill="FFFFFF"/>
        </w:rPr>
      </w:pPr>
      <w:r>
        <w:rPr>
          <w:sz w:val="28"/>
          <w:szCs w:val="28"/>
          <w:shd w:val="clear" w:color="auto" w:fill="FFFFFF"/>
        </w:rPr>
        <w:t xml:space="preserve">- </w:t>
      </w:r>
      <w:r w:rsidRPr="00940EF3">
        <w:rPr>
          <w:sz w:val="28"/>
          <w:szCs w:val="28"/>
          <w:shd w:val="clear" w:color="auto" w:fill="FFFFFF"/>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502A5" w:rsidRPr="00940EF3" w:rsidRDefault="00F502A5" w:rsidP="00F502A5">
      <w:pPr>
        <w:pStyle w:val="s1"/>
        <w:shd w:val="clear" w:color="auto" w:fill="FFFFFF"/>
        <w:spacing w:before="0" w:beforeAutospacing="0" w:after="0" w:afterAutospacing="0"/>
        <w:rPr>
          <w:sz w:val="28"/>
          <w:szCs w:val="28"/>
        </w:rPr>
      </w:pPr>
      <w:r>
        <w:rPr>
          <w:sz w:val="28"/>
          <w:szCs w:val="28"/>
        </w:rPr>
        <w:t xml:space="preserve">- </w:t>
      </w:r>
      <w:r w:rsidRPr="00940EF3">
        <w:rPr>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02A5" w:rsidRPr="00940EF3" w:rsidRDefault="00F502A5" w:rsidP="00F502A5">
      <w:pPr>
        <w:pStyle w:val="s1"/>
        <w:shd w:val="clear" w:color="auto" w:fill="FFFFFF"/>
        <w:spacing w:before="0" w:beforeAutospacing="0" w:after="0" w:afterAutospacing="0"/>
        <w:rPr>
          <w:sz w:val="28"/>
          <w:szCs w:val="28"/>
        </w:rPr>
      </w:pPr>
      <w:r>
        <w:rPr>
          <w:sz w:val="28"/>
          <w:szCs w:val="28"/>
        </w:rPr>
        <w:t xml:space="preserve">- </w:t>
      </w:r>
      <w:r w:rsidRPr="00940EF3">
        <w:rPr>
          <w:sz w:val="28"/>
          <w:szCs w:val="28"/>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 Предметные:</w:t>
      </w:r>
    </w:p>
    <w:p w:rsidR="00D75D70" w:rsidRPr="00184EAD"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szCs w:val="28"/>
        </w:rPr>
      </w:pPr>
      <w:r>
        <w:rPr>
          <w:b/>
          <w:sz w:val="28"/>
          <w:szCs w:val="28"/>
        </w:rPr>
        <w:t xml:space="preserve">- </w:t>
      </w:r>
      <w:proofErr w:type="spellStart"/>
      <w:r w:rsidRPr="00184EAD">
        <w:rPr>
          <w:sz w:val="28"/>
          <w:szCs w:val="28"/>
        </w:rPr>
        <w:t>сформированность</w:t>
      </w:r>
      <w:proofErr w:type="spellEnd"/>
      <w:r w:rsidRPr="00184EAD">
        <w:rPr>
          <w:sz w:val="28"/>
          <w:szCs w:val="28"/>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D75D70" w:rsidRPr="00184EAD" w:rsidRDefault="00D75D70" w:rsidP="00D75D70">
      <w:pPr>
        <w:jc w:val="both"/>
        <w:rPr>
          <w:sz w:val="28"/>
          <w:szCs w:val="28"/>
        </w:rPr>
      </w:pPr>
      <w:r>
        <w:rPr>
          <w:sz w:val="28"/>
          <w:szCs w:val="28"/>
        </w:rPr>
        <w:t xml:space="preserve">- </w:t>
      </w:r>
      <w:r w:rsidRPr="00184EAD">
        <w:rPr>
          <w:sz w:val="28"/>
          <w:szCs w:val="28"/>
        </w:rPr>
        <w:t>знание основ государственной системы, российского законодательства, направленных на защиту населения от внешних и внутренних угроз;</w:t>
      </w:r>
    </w:p>
    <w:p w:rsidR="00D75D70" w:rsidRPr="00184EAD" w:rsidRDefault="00D75D70" w:rsidP="00D75D70">
      <w:pPr>
        <w:jc w:val="both"/>
        <w:rPr>
          <w:sz w:val="28"/>
          <w:szCs w:val="28"/>
        </w:rPr>
      </w:pPr>
      <w:r>
        <w:rPr>
          <w:sz w:val="28"/>
          <w:szCs w:val="28"/>
        </w:rPr>
        <w:t xml:space="preserve">- </w:t>
      </w:r>
      <w:proofErr w:type="spellStart"/>
      <w:r w:rsidRPr="00184EAD">
        <w:rPr>
          <w:sz w:val="28"/>
          <w:szCs w:val="28"/>
        </w:rPr>
        <w:t>сформированность</w:t>
      </w:r>
      <w:proofErr w:type="spellEnd"/>
      <w:r w:rsidRPr="00184EAD">
        <w:rPr>
          <w:sz w:val="28"/>
          <w:szCs w:val="28"/>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D75D70" w:rsidRPr="00184EAD" w:rsidRDefault="00D75D70" w:rsidP="00D75D70">
      <w:pPr>
        <w:jc w:val="both"/>
        <w:rPr>
          <w:sz w:val="28"/>
          <w:szCs w:val="28"/>
        </w:rPr>
      </w:pPr>
      <w:r>
        <w:rPr>
          <w:sz w:val="28"/>
          <w:szCs w:val="28"/>
        </w:rPr>
        <w:t xml:space="preserve">- </w:t>
      </w:r>
      <w:proofErr w:type="spellStart"/>
      <w:r w:rsidRPr="00184EAD">
        <w:rPr>
          <w:sz w:val="28"/>
          <w:szCs w:val="28"/>
        </w:rPr>
        <w:t>сформированность</w:t>
      </w:r>
      <w:proofErr w:type="spellEnd"/>
      <w:r w:rsidRPr="00184EAD">
        <w:rPr>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p w:rsidR="00D75D70" w:rsidRPr="00184EAD" w:rsidRDefault="00D75D70" w:rsidP="00D75D70">
      <w:pPr>
        <w:jc w:val="both"/>
        <w:rPr>
          <w:sz w:val="28"/>
          <w:szCs w:val="28"/>
        </w:rPr>
      </w:pPr>
      <w:r>
        <w:rPr>
          <w:sz w:val="28"/>
          <w:szCs w:val="28"/>
        </w:rPr>
        <w:t>-</w:t>
      </w:r>
      <w:r w:rsidRPr="00184EAD">
        <w:rPr>
          <w:sz w:val="28"/>
          <w:szCs w:val="28"/>
        </w:rPr>
        <w:t xml:space="preserve"> знание распространенных опасных и чрезвычайных ситуаций природного, техногенного и социального характера;</w:t>
      </w:r>
    </w:p>
    <w:p w:rsidR="00D75D70" w:rsidRPr="00184EAD" w:rsidRDefault="00D75D70" w:rsidP="00D75D70">
      <w:pPr>
        <w:jc w:val="both"/>
        <w:rPr>
          <w:sz w:val="28"/>
          <w:szCs w:val="28"/>
        </w:rPr>
      </w:pPr>
      <w:r>
        <w:rPr>
          <w:sz w:val="28"/>
          <w:szCs w:val="28"/>
        </w:rPr>
        <w:t xml:space="preserve">- </w:t>
      </w:r>
      <w:r w:rsidRPr="00184EAD">
        <w:rPr>
          <w:sz w:val="28"/>
          <w:szCs w:val="28"/>
        </w:rPr>
        <w:t>знание факторов, пагубно влияющих на здоровье человека, исключение из своей жизни вредных привычек (курения, пьянства и т. д.);</w:t>
      </w:r>
    </w:p>
    <w:p w:rsidR="00D75D70" w:rsidRPr="00184EAD" w:rsidRDefault="00D75D70" w:rsidP="00D75D70">
      <w:pPr>
        <w:jc w:val="both"/>
        <w:rPr>
          <w:sz w:val="28"/>
          <w:szCs w:val="28"/>
        </w:rPr>
      </w:pPr>
      <w:r>
        <w:rPr>
          <w:sz w:val="28"/>
          <w:szCs w:val="28"/>
        </w:rPr>
        <w:t xml:space="preserve">- </w:t>
      </w:r>
      <w:r w:rsidRPr="00184EAD">
        <w:rPr>
          <w:sz w:val="28"/>
          <w:szCs w:val="28"/>
        </w:rPr>
        <w:t>знание основных мер защиты (в том числе в области гражданской обороны) и правил поведения в условиях опасных и чрезвычайных ситуаций;</w:t>
      </w:r>
    </w:p>
    <w:p w:rsidR="00D75D70" w:rsidRPr="00184EAD" w:rsidRDefault="00D75D70" w:rsidP="00D75D70">
      <w:pPr>
        <w:jc w:val="both"/>
        <w:rPr>
          <w:sz w:val="28"/>
          <w:szCs w:val="28"/>
        </w:rPr>
      </w:pPr>
      <w:r>
        <w:rPr>
          <w:sz w:val="28"/>
          <w:szCs w:val="28"/>
        </w:rPr>
        <w:lastRenderedPageBreak/>
        <w:t xml:space="preserve">- </w:t>
      </w:r>
      <w:r w:rsidRPr="00184EAD">
        <w:rPr>
          <w:sz w:val="28"/>
          <w:szCs w:val="28"/>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D75D70" w:rsidRPr="00184EAD" w:rsidRDefault="00D75D70" w:rsidP="00D75D70">
      <w:pPr>
        <w:jc w:val="both"/>
        <w:rPr>
          <w:sz w:val="28"/>
          <w:szCs w:val="28"/>
        </w:rPr>
      </w:pPr>
      <w:r>
        <w:rPr>
          <w:sz w:val="28"/>
          <w:szCs w:val="28"/>
        </w:rPr>
        <w:t xml:space="preserve">- </w:t>
      </w:r>
      <w:r w:rsidRPr="00184EAD">
        <w:rPr>
          <w:sz w:val="28"/>
          <w:szCs w:val="28"/>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D75D70" w:rsidRPr="00184EAD" w:rsidRDefault="00D75D70" w:rsidP="00D75D70">
      <w:pPr>
        <w:jc w:val="both"/>
        <w:rPr>
          <w:sz w:val="28"/>
          <w:szCs w:val="28"/>
        </w:rPr>
      </w:pPr>
      <w:r>
        <w:rPr>
          <w:sz w:val="28"/>
          <w:szCs w:val="28"/>
        </w:rPr>
        <w:t xml:space="preserve">- </w:t>
      </w:r>
      <w:r w:rsidRPr="00184EAD">
        <w:rPr>
          <w:sz w:val="28"/>
          <w:szCs w:val="28"/>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D75D70" w:rsidRPr="00184EAD" w:rsidRDefault="00D75D70" w:rsidP="00D75D70">
      <w:pPr>
        <w:jc w:val="both"/>
        <w:rPr>
          <w:sz w:val="28"/>
          <w:szCs w:val="28"/>
        </w:rPr>
      </w:pPr>
      <w:r>
        <w:rPr>
          <w:sz w:val="28"/>
          <w:szCs w:val="28"/>
        </w:rPr>
        <w:t xml:space="preserve">- </w:t>
      </w:r>
      <w:r w:rsidRPr="00184EAD">
        <w:rPr>
          <w:sz w:val="28"/>
          <w:szCs w:val="28"/>
        </w:rP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D75D70" w:rsidRPr="00184EAD" w:rsidRDefault="00D75D70" w:rsidP="00D75D70">
      <w:pPr>
        <w:jc w:val="both"/>
        <w:rPr>
          <w:sz w:val="28"/>
          <w:szCs w:val="28"/>
        </w:rPr>
      </w:pPr>
      <w:r>
        <w:rPr>
          <w:sz w:val="28"/>
          <w:szCs w:val="28"/>
        </w:rPr>
        <w:t xml:space="preserve">- </w:t>
      </w:r>
      <w:r w:rsidRPr="00184EAD">
        <w:rPr>
          <w:sz w:val="28"/>
          <w:szCs w:val="28"/>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D75D70" w:rsidRPr="00184EAD"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При</w:t>
      </w:r>
      <w:r w:rsidR="00896F97">
        <w:rPr>
          <w:b/>
          <w:sz w:val="28"/>
          <w:szCs w:val="28"/>
        </w:rPr>
        <w:t xml:space="preserve"> реализации учебного предмета</w:t>
      </w:r>
      <w:r>
        <w:rPr>
          <w:b/>
          <w:sz w:val="28"/>
          <w:szCs w:val="28"/>
        </w:rPr>
        <w:t xml:space="preserve"> формируются элементы следующих общих компетенций:</w:t>
      </w:r>
    </w:p>
    <w:p w:rsidR="002A5178" w:rsidRPr="009B36F7" w:rsidRDefault="002A5178" w:rsidP="002A5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9B36F7">
        <w:rPr>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2A5178" w:rsidRPr="009B36F7" w:rsidRDefault="002A5178" w:rsidP="002A5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9B36F7">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rPr>
          <w:sz w:val="28"/>
          <w:szCs w:val="28"/>
        </w:rPr>
        <w:t>.</w:t>
      </w:r>
    </w:p>
    <w:p w:rsidR="00D75D70" w:rsidRPr="00C34A66"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D75D70" w:rsidRPr="006A0C7A"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1.4</w:t>
      </w:r>
      <w:r w:rsidR="00EC26BA">
        <w:rPr>
          <w:b/>
          <w:sz w:val="28"/>
          <w:szCs w:val="28"/>
        </w:rPr>
        <w:t>. К</w:t>
      </w:r>
      <w:r w:rsidR="00D75D70" w:rsidRPr="00C34A66">
        <w:rPr>
          <w:b/>
          <w:sz w:val="28"/>
          <w:szCs w:val="28"/>
        </w:rPr>
        <w:t>оличество</w:t>
      </w:r>
      <w:r w:rsidR="00D75D70" w:rsidRPr="006A0C7A">
        <w:rPr>
          <w:b/>
          <w:sz w:val="28"/>
          <w:szCs w:val="28"/>
        </w:rPr>
        <w:t xml:space="preserve"> часов </w:t>
      </w:r>
      <w:r w:rsidR="00896F97">
        <w:rPr>
          <w:b/>
          <w:sz w:val="28"/>
          <w:szCs w:val="28"/>
        </w:rPr>
        <w:t>на освоение программы предмета</w:t>
      </w:r>
      <w:r w:rsidR="00D75D70" w:rsidRPr="006A0C7A">
        <w:rPr>
          <w:b/>
          <w:sz w:val="28"/>
          <w:szCs w:val="28"/>
        </w:rPr>
        <w:t>:</w:t>
      </w:r>
    </w:p>
    <w:p w:rsidR="00D75D70" w:rsidRPr="006A0C7A"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0C7A">
        <w:rPr>
          <w:sz w:val="28"/>
          <w:szCs w:val="28"/>
        </w:rPr>
        <w:t xml:space="preserve">максимальной учебной нагрузки </w:t>
      </w:r>
      <w:proofErr w:type="gramStart"/>
      <w:r w:rsidRPr="006A0C7A">
        <w:rPr>
          <w:sz w:val="28"/>
          <w:szCs w:val="28"/>
        </w:rPr>
        <w:t>обучающегося</w:t>
      </w:r>
      <w:proofErr w:type="gramEnd"/>
      <w:r>
        <w:rPr>
          <w:sz w:val="28"/>
          <w:szCs w:val="28"/>
        </w:rPr>
        <w:t xml:space="preserve"> 105 </w:t>
      </w:r>
      <w:r w:rsidRPr="006A0C7A">
        <w:rPr>
          <w:sz w:val="28"/>
          <w:szCs w:val="28"/>
        </w:rPr>
        <w:t>часов, в том числе:</w:t>
      </w:r>
    </w:p>
    <w:p w:rsidR="00D75D70" w:rsidRPr="006A0C7A"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0C7A">
        <w:rPr>
          <w:sz w:val="28"/>
          <w:szCs w:val="28"/>
        </w:rPr>
        <w:t xml:space="preserve">обязательной аудиторной учебной нагрузки </w:t>
      </w:r>
      <w:proofErr w:type="gramStart"/>
      <w:r w:rsidRPr="006A0C7A">
        <w:rPr>
          <w:sz w:val="28"/>
          <w:szCs w:val="28"/>
        </w:rPr>
        <w:t>обучающегося</w:t>
      </w:r>
      <w:proofErr w:type="gramEnd"/>
      <w:r>
        <w:rPr>
          <w:sz w:val="28"/>
          <w:szCs w:val="28"/>
        </w:rPr>
        <w:t xml:space="preserve"> 70</w:t>
      </w:r>
      <w:r w:rsidRPr="006A0C7A">
        <w:rPr>
          <w:sz w:val="28"/>
          <w:szCs w:val="28"/>
        </w:rPr>
        <w:t>часов;</w:t>
      </w:r>
    </w:p>
    <w:p w:rsidR="00D75D70" w:rsidRPr="00C66BCB" w:rsidRDefault="00D75D70" w:rsidP="00D75D70">
      <w:pPr>
        <w:tabs>
          <w:tab w:val="left" w:pos="0"/>
        </w:tabs>
        <w:jc w:val="both"/>
        <w:rPr>
          <w:color w:val="000000"/>
          <w:sz w:val="28"/>
          <w:szCs w:val="28"/>
        </w:rPr>
      </w:pPr>
      <w:r w:rsidRPr="006A0C7A">
        <w:rPr>
          <w:sz w:val="28"/>
          <w:szCs w:val="28"/>
        </w:rPr>
        <w:t>самостоятельной</w:t>
      </w:r>
      <w:r>
        <w:rPr>
          <w:sz w:val="28"/>
          <w:szCs w:val="28"/>
        </w:rPr>
        <w:t xml:space="preserve"> внеаудиторной </w:t>
      </w:r>
      <w:r w:rsidRPr="006A0C7A">
        <w:rPr>
          <w:sz w:val="28"/>
          <w:szCs w:val="28"/>
        </w:rPr>
        <w:t xml:space="preserve"> работы </w:t>
      </w:r>
      <w:proofErr w:type="gramStart"/>
      <w:r w:rsidRPr="006A0C7A">
        <w:rPr>
          <w:sz w:val="28"/>
          <w:szCs w:val="28"/>
        </w:rPr>
        <w:t>обучающегося</w:t>
      </w:r>
      <w:proofErr w:type="gramEnd"/>
      <w:r w:rsidRPr="006A0C7A">
        <w:rPr>
          <w:sz w:val="28"/>
          <w:szCs w:val="28"/>
        </w:rPr>
        <w:t xml:space="preserve"> </w:t>
      </w:r>
      <w:r>
        <w:rPr>
          <w:sz w:val="28"/>
          <w:szCs w:val="28"/>
        </w:rPr>
        <w:t>35</w:t>
      </w:r>
      <w:r w:rsidRPr="006A0C7A">
        <w:rPr>
          <w:sz w:val="28"/>
          <w:szCs w:val="28"/>
        </w:rPr>
        <w:t>часов.</w:t>
      </w: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C26BA" w:rsidRDefault="00EC26BA"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F502A5" w:rsidRDefault="00F502A5"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F502A5" w:rsidRDefault="00F502A5"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F502A5" w:rsidRDefault="00F502A5"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A5178" w:rsidRDefault="002A5178"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D30C1">
        <w:rPr>
          <w:b/>
          <w:sz w:val="28"/>
          <w:szCs w:val="28"/>
        </w:rPr>
        <w:t>2. СТРУКТУРА</w:t>
      </w:r>
      <w:r w:rsidR="00896F97">
        <w:rPr>
          <w:b/>
          <w:sz w:val="28"/>
          <w:szCs w:val="28"/>
        </w:rPr>
        <w:t xml:space="preserve"> И СОДЕРЖАНИЕ УЧЕБНОГО ПРЕДМЕТА</w:t>
      </w:r>
    </w:p>
    <w:p w:rsidR="00D75D70" w:rsidRPr="000D30C1"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75D70" w:rsidRPr="000D30C1" w:rsidRDefault="00896F97"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8"/>
          <w:szCs w:val="28"/>
          <w:u w:val="single"/>
        </w:rPr>
      </w:pPr>
      <w:r>
        <w:rPr>
          <w:b/>
          <w:sz w:val="28"/>
          <w:szCs w:val="28"/>
        </w:rPr>
        <w:t>2.1. Объем учебного предмета</w:t>
      </w:r>
      <w:r w:rsidR="00D75D70" w:rsidRPr="000D30C1">
        <w:rPr>
          <w:b/>
          <w:sz w:val="28"/>
          <w:szCs w:val="28"/>
        </w:rPr>
        <w:t xml:space="preserve"> и виды учебной работы</w:t>
      </w:r>
    </w:p>
    <w:p w:rsidR="00D75D70" w:rsidRPr="00A5234E"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D75D70" w:rsidRPr="00863E32" w:rsidTr="001960D8">
        <w:trPr>
          <w:trHeight w:val="460"/>
        </w:trPr>
        <w:tc>
          <w:tcPr>
            <w:tcW w:w="7904" w:type="dxa"/>
            <w:shd w:val="clear" w:color="auto" w:fill="auto"/>
          </w:tcPr>
          <w:p w:rsidR="00D75D70" w:rsidRPr="00863E32" w:rsidRDefault="00D75D70" w:rsidP="00C36C98">
            <w:pPr>
              <w:spacing w:line="360" w:lineRule="auto"/>
              <w:rPr>
                <w:sz w:val="28"/>
                <w:szCs w:val="28"/>
              </w:rPr>
            </w:pPr>
            <w:r w:rsidRPr="00863E32">
              <w:rPr>
                <w:sz w:val="28"/>
                <w:szCs w:val="28"/>
              </w:rPr>
              <w:t>Вид учебной работы</w:t>
            </w:r>
          </w:p>
        </w:tc>
        <w:tc>
          <w:tcPr>
            <w:tcW w:w="1800" w:type="dxa"/>
            <w:shd w:val="clear" w:color="auto" w:fill="auto"/>
          </w:tcPr>
          <w:p w:rsidR="00D75D70" w:rsidRPr="00863E32" w:rsidRDefault="00D75D70" w:rsidP="00C36C98">
            <w:pPr>
              <w:spacing w:line="360" w:lineRule="auto"/>
              <w:jc w:val="center"/>
              <w:rPr>
                <w:sz w:val="28"/>
                <w:szCs w:val="28"/>
              </w:rPr>
            </w:pPr>
            <w:r w:rsidRPr="00863E32">
              <w:rPr>
                <w:sz w:val="28"/>
                <w:szCs w:val="28"/>
              </w:rPr>
              <w:t>Объем часов</w:t>
            </w:r>
          </w:p>
        </w:tc>
      </w:tr>
      <w:tr w:rsidR="00D75D70" w:rsidRPr="00863E32" w:rsidTr="001960D8">
        <w:trPr>
          <w:trHeight w:val="285"/>
        </w:trPr>
        <w:tc>
          <w:tcPr>
            <w:tcW w:w="7904" w:type="dxa"/>
            <w:shd w:val="clear" w:color="auto" w:fill="auto"/>
          </w:tcPr>
          <w:p w:rsidR="00D75D70" w:rsidRPr="00863E32" w:rsidRDefault="00D75D70" w:rsidP="00C36C98">
            <w:pPr>
              <w:spacing w:line="360" w:lineRule="auto"/>
              <w:rPr>
                <w:sz w:val="28"/>
                <w:szCs w:val="28"/>
              </w:rPr>
            </w:pPr>
            <w:r w:rsidRPr="00863E32">
              <w:rPr>
                <w:sz w:val="28"/>
                <w:szCs w:val="28"/>
              </w:rPr>
              <w:t>Максимальная учебная нагрузка (всего)</w:t>
            </w:r>
          </w:p>
        </w:tc>
        <w:tc>
          <w:tcPr>
            <w:tcW w:w="1800" w:type="dxa"/>
            <w:shd w:val="clear" w:color="auto" w:fill="auto"/>
          </w:tcPr>
          <w:p w:rsidR="00D75D70" w:rsidRPr="00863E32" w:rsidRDefault="00D75D70" w:rsidP="00C36C98">
            <w:pPr>
              <w:spacing w:line="360" w:lineRule="auto"/>
              <w:jc w:val="center"/>
              <w:rPr>
                <w:sz w:val="28"/>
                <w:szCs w:val="28"/>
              </w:rPr>
            </w:pPr>
            <w:r w:rsidRPr="00863E32">
              <w:rPr>
                <w:sz w:val="28"/>
                <w:szCs w:val="28"/>
              </w:rPr>
              <w:t>10</w:t>
            </w:r>
            <w:r>
              <w:rPr>
                <w:sz w:val="28"/>
                <w:szCs w:val="28"/>
              </w:rPr>
              <w:t>5</w:t>
            </w:r>
          </w:p>
        </w:tc>
      </w:tr>
      <w:tr w:rsidR="00D75D70" w:rsidRPr="00863E32" w:rsidTr="001960D8">
        <w:tc>
          <w:tcPr>
            <w:tcW w:w="7904" w:type="dxa"/>
            <w:shd w:val="clear" w:color="auto" w:fill="auto"/>
          </w:tcPr>
          <w:p w:rsidR="00D75D70" w:rsidRPr="00863E32" w:rsidRDefault="00D75D70" w:rsidP="00C36C98">
            <w:pPr>
              <w:spacing w:line="360" w:lineRule="auto"/>
              <w:rPr>
                <w:sz w:val="28"/>
                <w:szCs w:val="28"/>
              </w:rPr>
            </w:pPr>
            <w:r w:rsidRPr="00863E32">
              <w:rPr>
                <w:sz w:val="28"/>
                <w:szCs w:val="28"/>
              </w:rPr>
              <w:t xml:space="preserve">Обязательная </w:t>
            </w:r>
            <w:r w:rsidR="00C36C98">
              <w:rPr>
                <w:sz w:val="28"/>
                <w:szCs w:val="28"/>
              </w:rPr>
              <w:t xml:space="preserve">аудиторная учебная </w:t>
            </w:r>
            <w:r w:rsidRPr="00863E32">
              <w:rPr>
                <w:sz w:val="28"/>
                <w:szCs w:val="28"/>
              </w:rPr>
              <w:t xml:space="preserve"> нагрузка (всего) </w:t>
            </w:r>
          </w:p>
        </w:tc>
        <w:tc>
          <w:tcPr>
            <w:tcW w:w="1800" w:type="dxa"/>
            <w:shd w:val="clear" w:color="auto" w:fill="auto"/>
          </w:tcPr>
          <w:p w:rsidR="00D75D70" w:rsidRPr="00863E32" w:rsidRDefault="00D75D70" w:rsidP="00C36C98">
            <w:pPr>
              <w:spacing w:line="360" w:lineRule="auto"/>
              <w:jc w:val="center"/>
              <w:rPr>
                <w:sz w:val="28"/>
                <w:szCs w:val="28"/>
              </w:rPr>
            </w:pPr>
            <w:r w:rsidRPr="00863E32">
              <w:rPr>
                <w:sz w:val="28"/>
                <w:szCs w:val="28"/>
              </w:rPr>
              <w:t>7</w:t>
            </w:r>
            <w:r>
              <w:rPr>
                <w:sz w:val="28"/>
                <w:szCs w:val="28"/>
              </w:rPr>
              <w:t>0</w:t>
            </w:r>
          </w:p>
        </w:tc>
      </w:tr>
      <w:tr w:rsidR="00D75D70" w:rsidRPr="00863E32" w:rsidTr="001960D8">
        <w:tc>
          <w:tcPr>
            <w:tcW w:w="7904" w:type="dxa"/>
            <w:shd w:val="clear" w:color="auto" w:fill="auto"/>
          </w:tcPr>
          <w:p w:rsidR="00D75D70" w:rsidRPr="00863E32" w:rsidRDefault="00D75D70" w:rsidP="00C36C98">
            <w:pPr>
              <w:spacing w:line="360" w:lineRule="auto"/>
              <w:rPr>
                <w:sz w:val="28"/>
                <w:szCs w:val="28"/>
              </w:rPr>
            </w:pPr>
            <w:r w:rsidRPr="00863E32">
              <w:rPr>
                <w:sz w:val="28"/>
                <w:szCs w:val="28"/>
              </w:rPr>
              <w:t>В том числе:</w:t>
            </w:r>
          </w:p>
        </w:tc>
        <w:tc>
          <w:tcPr>
            <w:tcW w:w="1800" w:type="dxa"/>
            <w:shd w:val="clear" w:color="auto" w:fill="auto"/>
          </w:tcPr>
          <w:p w:rsidR="00D75D70" w:rsidRPr="00863E32" w:rsidRDefault="00D75D70" w:rsidP="00C36C98">
            <w:pPr>
              <w:spacing w:line="360" w:lineRule="auto"/>
              <w:jc w:val="center"/>
              <w:rPr>
                <w:sz w:val="28"/>
                <w:szCs w:val="28"/>
              </w:rPr>
            </w:pPr>
          </w:p>
        </w:tc>
      </w:tr>
      <w:tr w:rsidR="00D75D70" w:rsidRPr="00863E32" w:rsidTr="001960D8">
        <w:tc>
          <w:tcPr>
            <w:tcW w:w="7904" w:type="dxa"/>
            <w:shd w:val="clear" w:color="auto" w:fill="auto"/>
          </w:tcPr>
          <w:p w:rsidR="00D75D70" w:rsidRPr="00863E32" w:rsidRDefault="00D75D70" w:rsidP="00C36C98">
            <w:pPr>
              <w:spacing w:line="360" w:lineRule="auto"/>
              <w:rPr>
                <w:sz w:val="28"/>
                <w:szCs w:val="28"/>
              </w:rPr>
            </w:pPr>
            <w:r w:rsidRPr="00863E32">
              <w:rPr>
                <w:sz w:val="28"/>
                <w:szCs w:val="28"/>
              </w:rPr>
              <w:t xml:space="preserve">     практические занятия</w:t>
            </w:r>
          </w:p>
        </w:tc>
        <w:tc>
          <w:tcPr>
            <w:tcW w:w="1800" w:type="dxa"/>
            <w:shd w:val="clear" w:color="auto" w:fill="auto"/>
          </w:tcPr>
          <w:p w:rsidR="00D75D70" w:rsidRPr="00863E32" w:rsidRDefault="00D75D70" w:rsidP="00C36C98">
            <w:pPr>
              <w:spacing w:line="360" w:lineRule="auto"/>
              <w:jc w:val="center"/>
              <w:rPr>
                <w:sz w:val="28"/>
                <w:szCs w:val="28"/>
              </w:rPr>
            </w:pPr>
            <w:r w:rsidRPr="00863E32">
              <w:rPr>
                <w:sz w:val="28"/>
                <w:szCs w:val="28"/>
              </w:rPr>
              <w:t>3</w:t>
            </w:r>
            <w:r>
              <w:rPr>
                <w:sz w:val="28"/>
                <w:szCs w:val="28"/>
              </w:rPr>
              <w:t>5</w:t>
            </w:r>
          </w:p>
        </w:tc>
      </w:tr>
      <w:tr w:rsidR="00D75D70" w:rsidRPr="00863E32" w:rsidTr="001960D8">
        <w:tc>
          <w:tcPr>
            <w:tcW w:w="7904" w:type="dxa"/>
            <w:shd w:val="clear" w:color="auto" w:fill="auto"/>
          </w:tcPr>
          <w:p w:rsidR="00D75D70" w:rsidRPr="00863E32" w:rsidRDefault="00D75D70" w:rsidP="00C36C98">
            <w:pPr>
              <w:spacing w:line="360" w:lineRule="auto"/>
              <w:rPr>
                <w:sz w:val="28"/>
                <w:szCs w:val="28"/>
              </w:rPr>
            </w:pPr>
            <w:r w:rsidRPr="00CC2FF1">
              <w:rPr>
                <w:sz w:val="28"/>
                <w:szCs w:val="28"/>
              </w:rPr>
              <w:t xml:space="preserve">Самостоятельная </w:t>
            </w:r>
            <w:r w:rsidRPr="00CC2FF1">
              <w:rPr>
                <w:sz w:val="28"/>
                <w:szCs w:val="28"/>
                <w:lang w:eastAsia="en-US"/>
              </w:rPr>
              <w:t>внеаудиторная</w:t>
            </w:r>
            <w:r w:rsidRPr="00CC2FF1">
              <w:rPr>
                <w:sz w:val="28"/>
                <w:szCs w:val="28"/>
              </w:rPr>
              <w:t xml:space="preserve"> работа </w:t>
            </w:r>
            <w:proofErr w:type="gramStart"/>
            <w:r>
              <w:rPr>
                <w:sz w:val="28"/>
                <w:szCs w:val="28"/>
              </w:rPr>
              <w:t>обучающихся</w:t>
            </w:r>
            <w:proofErr w:type="gramEnd"/>
            <w:r w:rsidRPr="00CC2FF1">
              <w:rPr>
                <w:sz w:val="28"/>
                <w:szCs w:val="28"/>
              </w:rPr>
              <w:t xml:space="preserve"> (всего)</w:t>
            </w:r>
          </w:p>
        </w:tc>
        <w:tc>
          <w:tcPr>
            <w:tcW w:w="1800" w:type="dxa"/>
            <w:shd w:val="clear" w:color="auto" w:fill="auto"/>
          </w:tcPr>
          <w:p w:rsidR="00D75D70" w:rsidRPr="00863E32" w:rsidRDefault="00D75D70" w:rsidP="00C36C98">
            <w:pPr>
              <w:spacing w:line="360" w:lineRule="auto"/>
              <w:jc w:val="center"/>
              <w:rPr>
                <w:sz w:val="28"/>
                <w:szCs w:val="28"/>
              </w:rPr>
            </w:pPr>
            <w:r w:rsidRPr="00863E32">
              <w:rPr>
                <w:sz w:val="28"/>
                <w:szCs w:val="28"/>
              </w:rPr>
              <w:t>3</w:t>
            </w:r>
            <w:r>
              <w:rPr>
                <w:sz w:val="28"/>
                <w:szCs w:val="28"/>
              </w:rPr>
              <w:t>5</w:t>
            </w:r>
          </w:p>
        </w:tc>
      </w:tr>
      <w:tr w:rsidR="00D75D70" w:rsidRPr="00863E32" w:rsidTr="001960D8">
        <w:tc>
          <w:tcPr>
            <w:tcW w:w="9704" w:type="dxa"/>
            <w:gridSpan w:val="2"/>
            <w:shd w:val="clear" w:color="auto" w:fill="auto"/>
          </w:tcPr>
          <w:p w:rsidR="00D75D70" w:rsidRPr="00863E32" w:rsidRDefault="00D75D70" w:rsidP="00C36C98">
            <w:pPr>
              <w:spacing w:line="360" w:lineRule="auto"/>
              <w:rPr>
                <w:sz w:val="28"/>
                <w:szCs w:val="28"/>
              </w:rPr>
            </w:pPr>
            <w:r w:rsidRPr="00DE07A6">
              <w:rPr>
                <w:b/>
                <w:sz w:val="28"/>
                <w:szCs w:val="28"/>
              </w:rPr>
              <w:t>Промежуточн</w:t>
            </w:r>
            <w:r w:rsidR="001960D8">
              <w:rPr>
                <w:b/>
                <w:sz w:val="28"/>
                <w:szCs w:val="28"/>
              </w:rPr>
              <w:t>ая</w:t>
            </w:r>
            <w:r w:rsidRPr="00DE07A6">
              <w:rPr>
                <w:b/>
                <w:sz w:val="28"/>
                <w:szCs w:val="28"/>
              </w:rPr>
              <w:t xml:space="preserve"> аттестация в форме дифференцированного</w:t>
            </w:r>
            <w:r w:rsidRPr="00863E32">
              <w:rPr>
                <w:b/>
                <w:sz w:val="28"/>
                <w:szCs w:val="28"/>
              </w:rPr>
              <w:t xml:space="preserve"> зачёта</w:t>
            </w:r>
            <w:r w:rsidRPr="00863E32">
              <w:rPr>
                <w:sz w:val="28"/>
                <w:szCs w:val="28"/>
              </w:rPr>
              <w:t xml:space="preserve">   </w:t>
            </w:r>
          </w:p>
        </w:tc>
      </w:tr>
    </w:tbl>
    <w:p w:rsidR="00D75D70" w:rsidRPr="00863E32" w:rsidRDefault="00D75D70" w:rsidP="00D75D70">
      <w:pPr>
        <w:rPr>
          <w:sz w:val="28"/>
          <w:szCs w:val="28"/>
        </w:rPr>
      </w:pPr>
    </w:p>
    <w:p w:rsidR="00D75D70" w:rsidRDefault="00D75D70" w:rsidP="00D75D70">
      <w:pPr>
        <w:sectPr w:rsidR="00D75D70" w:rsidSect="002A5178">
          <w:pgSz w:w="11906" w:h="16838"/>
          <w:pgMar w:top="1134" w:right="707" w:bottom="1134" w:left="1701" w:header="708" w:footer="708" w:gutter="0"/>
          <w:cols w:space="720"/>
        </w:sectPr>
      </w:pPr>
    </w:p>
    <w:p w:rsidR="00D75D70" w:rsidRDefault="00D75D70" w:rsidP="00D75D7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r>
        <w:rPr>
          <w:b/>
          <w:sz w:val="28"/>
          <w:szCs w:val="28"/>
        </w:rPr>
        <w:lastRenderedPageBreak/>
        <w:t>2.2. Т</w:t>
      </w:r>
      <w:r w:rsidRPr="00A20A8B">
        <w:rPr>
          <w:b/>
          <w:sz w:val="28"/>
          <w:szCs w:val="28"/>
        </w:rPr>
        <w:t>ематический план</w:t>
      </w:r>
      <w:r w:rsidR="00896F97">
        <w:rPr>
          <w:b/>
          <w:sz w:val="28"/>
          <w:szCs w:val="28"/>
        </w:rPr>
        <w:t xml:space="preserve"> и содержание учебного предмета</w:t>
      </w:r>
      <w:r>
        <w:rPr>
          <w:b/>
          <w:sz w:val="28"/>
          <w:szCs w:val="28"/>
        </w:rPr>
        <w:t xml:space="preserve"> </w:t>
      </w:r>
      <w:r w:rsidRPr="00AA5E2A">
        <w:rPr>
          <w:b/>
          <w:sz w:val="28"/>
          <w:szCs w:val="28"/>
        </w:rPr>
        <w:t>«</w:t>
      </w:r>
      <w:r>
        <w:rPr>
          <w:b/>
          <w:sz w:val="28"/>
          <w:szCs w:val="28"/>
        </w:rPr>
        <w:t>Основы б</w:t>
      </w:r>
      <w:r w:rsidRPr="00AA5E2A">
        <w:rPr>
          <w:b/>
          <w:sz w:val="28"/>
          <w:szCs w:val="28"/>
        </w:rPr>
        <w:t>езопасность жизнедеятельности»</w:t>
      </w:r>
    </w:p>
    <w:p w:rsidR="00D75D70" w:rsidRDefault="00D75D70" w:rsidP="00D75D7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p>
    <w:tbl>
      <w:tblPr>
        <w:tblpPr w:leftFromText="180" w:rightFromText="180" w:vertAnchor="text" w:tblpX="-459" w:tblpY="1"/>
        <w:tblOverlap w:val="never"/>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2943"/>
        <w:gridCol w:w="34"/>
        <w:gridCol w:w="5954"/>
        <w:gridCol w:w="992"/>
        <w:gridCol w:w="10"/>
        <w:gridCol w:w="948"/>
        <w:gridCol w:w="34"/>
        <w:gridCol w:w="142"/>
        <w:gridCol w:w="958"/>
        <w:gridCol w:w="34"/>
        <w:gridCol w:w="142"/>
        <w:gridCol w:w="992"/>
        <w:gridCol w:w="2552"/>
      </w:tblGrid>
      <w:tr w:rsidR="00D75D70" w:rsidRPr="004127A3" w:rsidTr="001960D8">
        <w:trPr>
          <w:trHeight w:val="416"/>
        </w:trPr>
        <w:tc>
          <w:tcPr>
            <w:tcW w:w="2977" w:type="dxa"/>
            <w:gridSpan w:val="2"/>
            <w:vMerge w:val="restart"/>
          </w:tcPr>
          <w:p w:rsidR="00D75D70" w:rsidRDefault="00D75D70" w:rsidP="001960D8">
            <w:pPr>
              <w:tabs>
                <w:tab w:val="left" w:pos="142"/>
              </w:tabs>
              <w:jc w:val="center"/>
              <w:rPr>
                <w:b/>
              </w:rPr>
            </w:pPr>
          </w:p>
          <w:p w:rsidR="00D75D70" w:rsidRDefault="00D75D70" w:rsidP="001960D8">
            <w:pPr>
              <w:tabs>
                <w:tab w:val="left" w:pos="142"/>
              </w:tabs>
              <w:jc w:val="center"/>
              <w:rPr>
                <w:b/>
              </w:rPr>
            </w:pPr>
          </w:p>
          <w:p w:rsidR="00D75D70" w:rsidRDefault="00D75D70" w:rsidP="001960D8">
            <w:pPr>
              <w:tabs>
                <w:tab w:val="left" w:pos="142"/>
              </w:tabs>
              <w:jc w:val="center"/>
              <w:rPr>
                <w:b/>
              </w:rPr>
            </w:pPr>
            <w:r w:rsidRPr="006B0463">
              <w:rPr>
                <w:b/>
                <w:sz w:val="22"/>
                <w:szCs w:val="22"/>
              </w:rPr>
              <w:t>Наименование</w:t>
            </w:r>
          </w:p>
          <w:p w:rsidR="00D75D70" w:rsidRPr="006B0463" w:rsidRDefault="00D75D70" w:rsidP="001960D8">
            <w:pPr>
              <w:tabs>
                <w:tab w:val="left" w:pos="142"/>
              </w:tabs>
              <w:jc w:val="center"/>
              <w:rPr>
                <w:b/>
              </w:rPr>
            </w:pPr>
            <w:r w:rsidRPr="006B0463">
              <w:rPr>
                <w:b/>
                <w:sz w:val="22"/>
                <w:szCs w:val="22"/>
              </w:rPr>
              <w:t>разделов и тем</w:t>
            </w:r>
          </w:p>
        </w:tc>
        <w:tc>
          <w:tcPr>
            <w:tcW w:w="5954" w:type="dxa"/>
            <w:vMerge w:val="restart"/>
          </w:tcPr>
          <w:p w:rsidR="00D75D70" w:rsidRDefault="00D75D70" w:rsidP="001960D8">
            <w:pPr>
              <w:tabs>
                <w:tab w:val="left" w:pos="142"/>
              </w:tabs>
              <w:jc w:val="center"/>
              <w:rPr>
                <w:b/>
                <w:bCs/>
              </w:rPr>
            </w:pPr>
          </w:p>
          <w:p w:rsidR="00D75D70" w:rsidRDefault="00D75D70" w:rsidP="001960D8">
            <w:pPr>
              <w:tabs>
                <w:tab w:val="left" w:pos="142"/>
              </w:tabs>
              <w:jc w:val="center"/>
              <w:rPr>
                <w:b/>
                <w:bCs/>
              </w:rPr>
            </w:pPr>
          </w:p>
          <w:p w:rsidR="00D75D70" w:rsidRPr="006B0463" w:rsidRDefault="00D75D70" w:rsidP="001960D8">
            <w:pPr>
              <w:tabs>
                <w:tab w:val="left" w:pos="142"/>
              </w:tabs>
              <w:jc w:val="center"/>
              <w:rPr>
                <w:b/>
              </w:rPr>
            </w:pPr>
            <w:proofErr w:type="gramStart"/>
            <w:r w:rsidRPr="006B0463">
              <w:rPr>
                <w:b/>
                <w:bCs/>
                <w:sz w:val="22"/>
                <w:szCs w:val="22"/>
              </w:rPr>
              <w:t>Содержание учебного материала, лабораторные и практические работы, самостоятельная работа обучающихся, курсовая работ (проект)</w:t>
            </w:r>
            <w:proofErr w:type="gramEnd"/>
          </w:p>
        </w:tc>
        <w:tc>
          <w:tcPr>
            <w:tcW w:w="3118" w:type="dxa"/>
            <w:gridSpan w:val="7"/>
          </w:tcPr>
          <w:p w:rsidR="00D75D70" w:rsidRPr="006B0463" w:rsidRDefault="00D75D70" w:rsidP="001960D8">
            <w:pPr>
              <w:tabs>
                <w:tab w:val="left" w:pos="142"/>
              </w:tabs>
              <w:jc w:val="center"/>
              <w:rPr>
                <w:b/>
              </w:rPr>
            </w:pPr>
            <w:r w:rsidRPr="006B0463">
              <w:rPr>
                <w:b/>
                <w:sz w:val="22"/>
                <w:szCs w:val="22"/>
              </w:rPr>
              <w:t>Объем часов</w:t>
            </w:r>
          </w:p>
        </w:tc>
        <w:tc>
          <w:tcPr>
            <w:tcW w:w="1134" w:type="dxa"/>
            <w:gridSpan w:val="2"/>
            <w:vMerge w:val="restart"/>
            <w:shd w:val="clear" w:color="auto" w:fill="auto"/>
          </w:tcPr>
          <w:p w:rsidR="00D75D70" w:rsidRDefault="00D75D70" w:rsidP="001960D8">
            <w:pPr>
              <w:tabs>
                <w:tab w:val="left" w:pos="142"/>
              </w:tabs>
              <w:jc w:val="center"/>
              <w:rPr>
                <w:b/>
              </w:rPr>
            </w:pPr>
          </w:p>
          <w:p w:rsidR="00D75D70" w:rsidRDefault="00D75D70" w:rsidP="001960D8">
            <w:pPr>
              <w:tabs>
                <w:tab w:val="left" w:pos="142"/>
              </w:tabs>
              <w:jc w:val="center"/>
              <w:rPr>
                <w:b/>
              </w:rPr>
            </w:pPr>
          </w:p>
          <w:p w:rsidR="00D75D70" w:rsidRPr="006B0463" w:rsidRDefault="00D75D70" w:rsidP="001960D8">
            <w:pPr>
              <w:tabs>
                <w:tab w:val="left" w:pos="142"/>
              </w:tabs>
              <w:jc w:val="center"/>
              <w:rPr>
                <w:b/>
                <w:lang w:val="en-US"/>
              </w:rPr>
            </w:pPr>
            <w:r w:rsidRPr="006B0463">
              <w:rPr>
                <w:b/>
                <w:sz w:val="22"/>
                <w:szCs w:val="22"/>
              </w:rPr>
              <w:t>Уровень</w:t>
            </w:r>
          </w:p>
          <w:p w:rsidR="00D75D70" w:rsidRPr="006B0463" w:rsidRDefault="00D75D70" w:rsidP="001960D8">
            <w:pPr>
              <w:tabs>
                <w:tab w:val="left" w:pos="142"/>
              </w:tabs>
              <w:jc w:val="center"/>
              <w:rPr>
                <w:b/>
              </w:rPr>
            </w:pPr>
            <w:r w:rsidRPr="006B0463">
              <w:rPr>
                <w:b/>
                <w:sz w:val="22"/>
                <w:szCs w:val="22"/>
              </w:rPr>
              <w:t>освоения</w:t>
            </w:r>
          </w:p>
        </w:tc>
        <w:tc>
          <w:tcPr>
            <w:tcW w:w="2552" w:type="dxa"/>
            <w:vMerge w:val="restart"/>
          </w:tcPr>
          <w:p w:rsidR="00D75D70" w:rsidRDefault="00D75D70" w:rsidP="001960D8">
            <w:pPr>
              <w:tabs>
                <w:tab w:val="left" w:pos="142"/>
              </w:tabs>
              <w:jc w:val="center"/>
              <w:rPr>
                <w:b/>
              </w:rPr>
            </w:pPr>
          </w:p>
          <w:p w:rsidR="00D75D70" w:rsidRDefault="00D75D70" w:rsidP="001960D8">
            <w:pPr>
              <w:tabs>
                <w:tab w:val="left" w:pos="142"/>
              </w:tabs>
              <w:jc w:val="center"/>
              <w:rPr>
                <w:b/>
              </w:rPr>
            </w:pPr>
          </w:p>
          <w:p w:rsidR="00D75D70" w:rsidRPr="006B0463" w:rsidRDefault="00D75D70" w:rsidP="001960D8">
            <w:pPr>
              <w:tabs>
                <w:tab w:val="left" w:pos="142"/>
              </w:tabs>
              <w:jc w:val="center"/>
              <w:rPr>
                <w:b/>
              </w:rPr>
            </w:pPr>
            <w:r w:rsidRPr="006B0463">
              <w:rPr>
                <w:b/>
                <w:sz w:val="22"/>
                <w:szCs w:val="22"/>
              </w:rPr>
              <w:t>Домашняя</w:t>
            </w:r>
          </w:p>
          <w:p w:rsidR="00D75D70" w:rsidRPr="006B0463" w:rsidRDefault="00D75D70" w:rsidP="001960D8">
            <w:pPr>
              <w:tabs>
                <w:tab w:val="left" w:pos="142"/>
              </w:tabs>
              <w:jc w:val="center"/>
              <w:rPr>
                <w:b/>
              </w:rPr>
            </w:pPr>
            <w:r w:rsidRPr="006B0463">
              <w:rPr>
                <w:b/>
                <w:sz w:val="22"/>
                <w:szCs w:val="22"/>
              </w:rPr>
              <w:t>Работа</w:t>
            </w:r>
          </w:p>
        </w:tc>
      </w:tr>
      <w:tr w:rsidR="00D75D70" w:rsidRPr="004127A3" w:rsidTr="001960D8">
        <w:tc>
          <w:tcPr>
            <w:tcW w:w="2977" w:type="dxa"/>
            <w:gridSpan w:val="2"/>
            <w:vMerge/>
          </w:tcPr>
          <w:p w:rsidR="00D75D70" w:rsidRPr="004127A3" w:rsidRDefault="00D75D70" w:rsidP="001960D8">
            <w:pPr>
              <w:tabs>
                <w:tab w:val="left" w:pos="142"/>
              </w:tabs>
            </w:pPr>
          </w:p>
        </w:tc>
        <w:tc>
          <w:tcPr>
            <w:tcW w:w="5954" w:type="dxa"/>
            <w:vMerge/>
          </w:tcPr>
          <w:p w:rsidR="00D75D70" w:rsidRPr="004127A3" w:rsidRDefault="00D75D70" w:rsidP="001960D8">
            <w:pPr>
              <w:tabs>
                <w:tab w:val="left" w:pos="142"/>
              </w:tabs>
            </w:pPr>
          </w:p>
        </w:tc>
        <w:tc>
          <w:tcPr>
            <w:tcW w:w="1002" w:type="dxa"/>
            <w:gridSpan w:val="2"/>
          </w:tcPr>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18"/>
                <w:szCs w:val="18"/>
              </w:rPr>
            </w:pPr>
            <w:r w:rsidRPr="001960D8">
              <w:rPr>
                <w:b/>
                <w:bCs/>
                <w:sz w:val="18"/>
                <w:szCs w:val="18"/>
              </w:rPr>
              <w:t>Лекции,</w:t>
            </w:r>
          </w:p>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18"/>
                <w:szCs w:val="18"/>
              </w:rPr>
            </w:pPr>
            <w:r w:rsidRPr="001960D8">
              <w:rPr>
                <w:b/>
                <w:bCs/>
                <w:sz w:val="18"/>
                <w:szCs w:val="18"/>
              </w:rPr>
              <w:t>семинары</w:t>
            </w:r>
          </w:p>
        </w:tc>
        <w:tc>
          <w:tcPr>
            <w:tcW w:w="982" w:type="dxa"/>
            <w:gridSpan w:val="2"/>
          </w:tcPr>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18"/>
                <w:szCs w:val="18"/>
              </w:rPr>
            </w:pPr>
            <w:r w:rsidRPr="001960D8">
              <w:rPr>
                <w:b/>
                <w:bCs/>
                <w:sz w:val="18"/>
                <w:szCs w:val="18"/>
              </w:rPr>
              <w:t>Лабораторные,</w:t>
            </w:r>
          </w:p>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18"/>
                <w:szCs w:val="18"/>
              </w:rPr>
            </w:pPr>
            <w:r w:rsidRPr="001960D8">
              <w:rPr>
                <w:b/>
                <w:bCs/>
                <w:sz w:val="18"/>
                <w:szCs w:val="18"/>
              </w:rPr>
              <w:t>практические занятия</w:t>
            </w:r>
          </w:p>
        </w:tc>
        <w:tc>
          <w:tcPr>
            <w:tcW w:w="1134" w:type="dxa"/>
            <w:gridSpan w:val="3"/>
          </w:tcPr>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18"/>
                <w:szCs w:val="18"/>
              </w:rPr>
            </w:pPr>
            <w:proofErr w:type="spellStart"/>
            <w:r w:rsidRPr="001960D8">
              <w:rPr>
                <w:b/>
                <w:bCs/>
                <w:sz w:val="18"/>
                <w:szCs w:val="18"/>
              </w:rPr>
              <w:t>Самостоятель</w:t>
            </w:r>
            <w:proofErr w:type="spellEnd"/>
          </w:p>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18"/>
                <w:szCs w:val="18"/>
              </w:rPr>
            </w:pPr>
            <w:proofErr w:type="spellStart"/>
            <w:r w:rsidRPr="001960D8">
              <w:rPr>
                <w:b/>
                <w:bCs/>
                <w:sz w:val="18"/>
                <w:szCs w:val="18"/>
              </w:rPr>
              <w:t>ная</w:t>
            </w:r>
            <w:proofErr w:type="spellEnd"/>
            <w:r w:rsidRPr="001960D8">
              <w:rPr>
                <w:b/>
                <w:bCs/>
                <w:sz w:val="18"/>
                <w:szCs w:val="18"/>
              </w:rPr>
              <w:t xml:space="preserve"> </w:t>
            </w:r>
            <w:proofErr w:type="spellStart"/>
            <w:r w:rsidRPr="001960D8">
              <w:rPr>
                <w:b/>
                <w:bCs/>
                <w:sz w:val="18"/>
                <w:szCs w:val="18"/>
              </w:rPr>
              <w:t>внеауди</w:t>
            </w:r>
            <w:proofErr w:type="spellEnd"/>
          </w:p>
          <w:p w:rsidR="00D75D70" w:rsidRPr="001960D8"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18"/>
                <w:szCs w:val="18"/>
              </w:rPr>
            </w:pPr>
            <w:r w:rsidRPr="001960D8">
              <w:rPr>
                <w:b/>
                <w:bCs/>
                <w:sz w:val="18"/>
                <w:szCs w:val="18"/>
              </w:rPr>
              <w:t>торная работа</w:t>
            </w:r>
          </w:p>
        </w:tc>
        <w:tc>
          <w:tcPr>
            <w:tcW w:w="1134" w:type="dxa"/>
            <w:gridSpan w:val="2"/>
            <w:vMerge/>
            <w:shd w:val="clear" w:color="auto" w:fill="auto"/>
          </w:tcPr>
          <w:p w:rsidR="00D75D70" w:rsidRPr="004127A3" w:rsidRDefault="00D75D70" w:rsidP="001960D8">
            <w:pPr>
              <w:tabs>
                <w:tab w:val="left" w:pos="142"/>
              </w:tabs>
            </w:pPr>
          </w:p>
        </w:tc>
        <w:tc>
          <w:tcPr>
            <w:tcW w:w="2552" w:type="dxa"/>
            <w:vMerge/>
          </w:tcPr>
          <w:p w:rsidR="00D75D70" w:rsidRPr="004127A3" w:rsidRDefault="00D75D70" w:rsidP="001960D8">
            <w:pPr>
              <w:tabs>
                <w:tab w:val="left" w:pos="142"/>
              </w:tabs>
            </w:pPr>
          </w:p>
        </w:tc>
      </w:tr>
      <w:tr w:rsidR="00D75D70" w:rsidRPr="004127A3" w:rsidTr="001960D8">
        <w:tc>
          <w:tcPr>
            <w:tcW w:w="2977" w:type="dxa"/>
            <w:gridSpan w:val="2"/>
          </w:tcPr>
          <w:p w:rsidR="00D75D70" w:rsidRPr="004127A3" w:rsidRDefault="00D75D70" w:rsidP="001960D8">
            <w:pPr>
              <w:tabs>
                <w:tab w:val="left" w:pos="142"/>
              </w:tabs>
              <w:rPr>
                <w:b/>
              </w:rPr>
            </w:pPr>
            <w:r w:rsidRPr="004127A3">
              <w:rPr>
                <w:b/>
              </w:rPr>
              <w:t>Введение.</w:t>
            </w:r>
          </w:p>
          <w:p w:rsidR="00D75D70" w:rsidRPr="004127A3" w:rsidRDefault="00D75D70" w:rsidP="001960D8">
            <w:pPr>
              <w:tabs>
                <w:tab w:val="left" w:pos="142"/>
              </w:tabs>
            </w:pPr>
            <w:r>
              <w:rPr>
                <w:b/>
              </w:rPr>
              <w:t xml:space="preserve">Цели и задачи дисциплины </w:t>
            </w:r>
            <w:r w:rsidRPr="004127A3">
              <w:rPr>
                <w:b/>
              </w:rPr>
              <w:t>«Основы безопасности жизнедеятельности»</w:t>
            </w:r>
            <w:r>
              <w:rPr>
                <w:b/>
              </w:rPr>
              <w:t>.</w:t>
            </w:r>
          </w:p>
        </w:tc>
        <w:tc>
          <w:tcPr>
            <w:tcW w:w="5954" w:type="dxa"/>
          </w:tcPr>
          <w:p w:rsidR="008A201B" w:rsidRPr="004127A3" w:rsidRDefault="00D75D70" w:rsidP="001960D8">
            <w:pPr>
              <w:tabs>
                <w:tab w:val="left" w:pos="142"/>
              </w:tabs>
              <w:jc w:val="both"/>
            </w:pPr>
            <w:r>
              <w:t xml:space="preserve">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специальности </w:t>
            </w:r>
            <w:r w:rsidR="002A5178" w:rsidRPr="009B36F7">
              <w:t>«Документационное обеспечение управления и архивоведение»</w:t>
            </w:r>
            <w:r w:rsidR="002A5178">
              <w:t>.</w:t>
            </w:r>
          </w:p>
        </w:tc>
        <w:tc>
          <w:tcPr>
            <w:tcW w:w="1002" w:type="dxa"/>
            <w:gridSpan w:val="2"/>
          </w:tcPr>
          <w:p w:rsidR="00D75D70" w:rsidRDefault="00D75D70" w:rsidP="001960D8">
            <w:pPr>
              <w:tabs>
                <w:tab w:val="left" w:pos="142"/>
              </w:tabs>
              <w:jc w:val="center"/>
            </w:pPr>
          </w:p>
          <w:p w:rsidR="00D75D70" w:rsidRDefault="00D75D70" w:rsidP="001960D8">
            <w:pPr>
              <w:tabs>
                <w:tab w:val="left" w:pos="142"/>
              </w:tabs>
              <w:jc w:val="center"/>
            </w:pPr>
          </w:p>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t>2</w:t>
            </w:r>
          </w:p>
        </w:tc>
        <w:tc>
          <w:tcPr>
            <w:tcW w:w="982" w:type="dxa"/>
            <w:gridSpan w:val="2"/>
          </w:tcPr>
          <w:p w:rsidR="00D75D70" w:rsidRPr="004127A3" w:rsidRDefault="00D75D70" w:rsidP="001960D8">
            <w:pPr>
              <w:tabs>
                <w:tab w:val="left" w:pos="142"/>
              </w:tabs>
              <w:jc w:val="center"/>
            </w:pPr>
          </w:p>
        </w:tc>
        <w:tc>
          <w:tcPr>
            <w:tcW w:w="1134" w:type="dxa"/>
            <w:gridSpan w:val="3"/>
          </w:tcPr>
          <w:p w:rsidR="00D75D70" w:rsidRPr="004127A3" w:rsidRDefault="00D75D70" w:rsidP="001960D8">
            <w:pPr>
              <w:tabs>
                <w:tab w:val="left" w:pos="142"/>
              </w:tabs>
              <w:jc w:val="center"/>
            </w:pPr>
          </w:p>
        </w:tc>
        <w:tc>
          <w:tcPr>
            <w:tcW w:w="1134" w:type="dxa"/>
            <w:gridSpan w:val="2"/>
            <w:shd w:val="clear" w:color="auto" w:fill="auto"/>
          </w:tcPr>
          <w:p w:rsidR="00D75D70" w:rsidRDefault="00D75D70" w:rsidP="001960D8">
            <w:pPr>
              <w:tabs>
                <w:tab w:val="left" w:pos="142"/>
              </w:tabs>
              <w:jc w:val="center"/>
            </w:pPr>
          </w:p>
          <w:p w:rsidR="00D75D70" w:rsidRDefault="00D75D70" w:rsidP="001960D8">
            <w:pPr>
              <w:tabs>
                <w:tab w:val="left" w:pos="142"/>
              </w:tabs>
              <w:jc w:val="center"/>
            </w:pPr>
          </w:p>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rsidRPr="004127A3">
              <w:t>1</w:t>
            </w:r>
          </w:p>
        </w:tc>
        <w:tc>
          <w:tcPr>
            <w:tcW w:w="2552" w:type="dxa"/>
          </w:tcPr>
          <w:p w:rsidR="00D75D70" w:rsidRPr="004127A3" w:rsidRDefault="00D75D70" w:rsidP="001960D8">
            <w:pPr>
              <w:tabs>
                <w:tab w:val="left" w:pos="142"/>
              </w:tabs>
              <w:jc w:val="both"/>
            </w:pPr>
            <w:r w:rsidRPr="004127A3">
              <w:t>Написать сочинение на тему: «Пути формирования культуры безопасности жизнедеятельности</w:t>
            </w:r>
            <w:r>
              <w:t>»</w:t>
            </w:r>
          </w:p>
        </w:tc>
      </w:tr>
      <w:tr w:rsidR="00D75D70" w:rsidRPr="004127A3" w:rsidTr="001960D8">
        <w:tc>
          <w:tcPr>
            <w:tcW w:w="15735" w:type="dxa"/>
            <w:gridSpan w:val="13"/>
          </w:tcPr>
          <w:p w:rsidR="00D75D70" w:rsidRPr="004127A3" w:rsidRDefault="00D75D70" w:rsidP="001960D8">
            <w:pPr>
              <w:tabs>
                <w:tab w:val="left" w:pos="142"/>
              </w:tabs>
              <w:jc w:val="center"/>
              <w:rPr>
                <w:b/>
              </w:rPr>
            </w:pPr>
            <w:r w:rsidRPr="004127A3">
              <w:rPr>
                <w:b/>
              </w:rPr>
              <w:t>Раздел 1. Обеспечение личной безопасности и сохранение здоровья</w:t>
            </w:r>
            <w:r>
              <w:rPr>
                <w:b/>
              </w:rPr>
              <w:t xml:space="preserve"> </w:t>
            </w:r>
          </w:p>
        </w:tc>
      </w:tr>
      <w:tr w:rsidR="00D75D70" w:rsidRPr="004127A3" w:rsidTr="001960D8">
        <w:trPr>
          <w:trHeight w:val="698"/>
        </w:trPr>
        <w:tc>
          <w:tcPr>
            <w:tcW w:w="2943" w:type="dxa"/>
          </w:tcPr>
          <w:p w:rsidR="00D75D70" w:rsidRPr="004127A3" w:rsidRDefault="00D75D70" w:rsidP="001960D8">
            <w:pPr>
              <w:tabs>
                <w:tab w:val="left" w:pos="142"/>
              </w:tabs>
              <w:jc w:val="both"/>
              <w:rPr>
                <w:b/>
              </w:rPr>
            </w:pPr>
            <w:r w:rsidRPr="004127A3">
              <w:rPr>
                <w:b/>
              </w:rPr>
              <w:t>Тема 1.1. Здоровье и здоровый образ жизни.</w:t>
            </w:r>
          </w:p>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tc>
        <w:tc>
          <w:tcPr>
            <w:tcW w:w="5988" w:type="dxa"/>
            <w:gridSpan w:val="2"/>
          </w:tcPr>
          <w:p w:rsidR="00D75D70" w:rsidRPr="00184EAD" w:rsidRDefault="00D75D70" w:rsidP="001960D8">
            <w:pPr>
              <w:autoSpaceDE w:val="0"/>
              <w:autoSpaceDN w:val="0"/>
              <w:adjustRightInd w:val="0"/>
              <w:rPr>
                <w:rFonts w:eastAsiaTheme="minorHAnsi"/>
                <w:lang w:eastAsia="en-US"/>
              </w:rPr>
            </w:pPr>
            <w:r w:rsidRPr="00184EAD">
              <w:rPr>
                <w:rFonts w:eastAsiaTheme="minorHAnsi"/>
                <w:lang w:eastAsia="en-US"/>
              </w:rPr>
              <w:t>Здоровый образ жизни как необходимое условие сохранения и укрепления здоровья человека и</w:t>
            </w:r>
          </w:p>
          <w:p w:rsidR="00D75D70" w:rsidRPr="00184EAD" w:rsidRDefault="00D75D70" w:rsidP="001960D8">
            <w:pPr>
              <w:tabs>
                <w:tab w:val="left" w:pos="142"/>
              </w:tabs>
              <w:jc w:val="both"/>
            </w:pPr>
            <w:r w:rsidRPr="00184EAD">
              <w:rPr>
                <w:rFonts w:eastAsiaTheme="minorHAnsi"/>
                <w:lang w:eastAsia="en-US"/>
              </w:rPr>
              <w:t>общества.</w:t>
            </w:r>
          </w:p>
          <w:p w:rsidR="00D75D70" w:rsidRDefault="00D75D70" w:rsidP="001960D8">
            <w:pPr>
              <w:tabs>
                <w:tab w:val="left" w:pos="142"/>
              </w:tabs>
              <w:jc w:val="both"/>
            </w:pPr>
            <w:r w:rsidRPr="00184EAD">
              <w:t>Общие понятия о здоровье. Здоровый образ жизни – основа укрепления и</w:t>
            </w:r>
            <w:r w:rsidRPr="004127A3">
              <w:t xml:space="preserve"> сохранения личного здоровья. </w:t>
            </w:r>
          </w:p>
          <w:p w:rsidR="00D75D70" w:rsidRPr="004127A3" w:rsidRDefault="00D75D70" w:rsidP="001960D8">
            <w:pPr>
              <w:tabs>
                <w:tab w:val="left" w:pos="142"/>
              </w:tabs>
              <w:jc w:val="both"/>
            </w:pPr>
          </w:p>
        </w:tc>
        <w:tc>
          <w:tcPr>
            <w:tcW w:w="1002" w:type="dxa"/>
            <w:gridSpan w:val="2"/>
          </w:tcPr>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center"/>
            </w:pPr>
            <w:r>
              <w:t>1</w:t>
            </w:r>
          </w:p>
          <w:p w:rsidR="00D75D70" w:rsidRPr="004127A3" w:rsidRDefault="00D75D70" w:rsidP="001960D8">
            <w:pPr>
              <w:tabs>
                <w:tab w:val="left" w:pos="142"/>
              </w:tabs>
              <w:jc w:val="both"/>
            </w:pPr>
          </w:p>
          <w:p w:rsidR="00D75D70" w:rsidRPr="004127A3" w:rsidRDefault="00D75D70" w:rsidP="001960D8">
            <w:pPr>
              <w:tabs>
                <w:tab w:val="left" w:pos="142"/>
              </w:tabs>
              <w:jc w:val="both"/>
            </w:pPr>
          </w:p>
        </w:tc>
        <w:tc>
          <w:tcPr>
            <w:tcW w:w="948" w:type="dxa"/>
          </w:tcPr>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tc>
        <w:tc>
          <w:tcPr>
            <w:tcW w:w="1134" w:type="dxa"/>
            <w:gridSpan w:val="3"/>
          </w:tcPr>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p w:rsidR="00D75D70" w:rsidRPr="004127A3" w:rsidRDefault="00D75D70" w:rsidP="001960D8">
            <w:pPr>
              <w:tabs>
                <w:tab w:val="left" w:pos="142"/>
              </w:tabs>
              <w:jc w:val="both"/>
            </w:pPr>
          </w:p>
        </w:tc>
        <w:tc>
          <w:tcPr>
            <w:tcW w:w="1168" w:type="dxa"/>
            <w:gridSpan w:val="3"/>
            <w:shd w:val="clear" w:color="auto" w:fill="auto"/>
          </w:tcPr>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rsidRPr="004127A3">
              <w:t>1</w:t>
            </w:r>
          </w:p>
        </w:tc>
        <w:tc>
          <w:tcPr>
            <w:tcW w:w="2552" w:type="dxa"/>
          </w:tcPr>
          <w:p w:rsidR="00D75D70" w:rsidRDefault="00D75D70" w:rsidP="001960D8">
            <w:pPr>
              <w:tabs>
                <w:tab w:val="left" w:pos="142"/>
              </w:tabs>
              <w:rPr>
                <w:sz w:val="28"/>
                <w:szCs w:val="28"/>
              </w:rPr>
            </w:pPr>
            <w:r>
              <w:t xml:space="preserve">Косолапова </w:t>
            </w:r>
            <w:r w:rsidRPr="002C49FC">
              <w:t>Н.В</w:t>
            </w:r>
            <w:r w:rsidRPr="00B914C3">
              <w:rPr>
                <w:sz w:val="28"/>
                <w:szCs w:val="28"/>
              </w:rPr>
              <w:t>.,</w:t>
            </w:r>
          </w:p>
          <w:p w:rsidR="00D75D70" w:rsidRPr="004127A3" w:rsidRDefault="00D75D70" w:rsidP="001960D8">
            <w:pPr>
              <w:tabs>
                <w:tab w:val="left" w:pos="142"/>
              </w:tabs>
            </w:pPr>
            <w:r w:rsidRPr="004127A3">
              <w:t>глава 11,стр.  26-28. написать сочинение о своем образе жизни или</w:t>
            </w:r>
            <w:proofErr w:type="gramStart"/>
            <w:r>
              <w:t xml:space="preserve"> </w:t>
            </w:r>
            <w:r w:rsidRPr="004127A3">
              <w:t xml:space="preserve"> К</w:t>
            </w:r>
            <w:proofErr w:type="gramEnd"/>
            <w:r w:rsidRPr="004127A3">
              <w:t xml:space="preserve">ак стать долгожителем? </w:t>
            </w:r>
          </w:p>
        </w:tc>
      </w:tr>
      <w:tr w:rsidR="00D75D70" w:rsidRPr="004127A3" w:rsidTr="001960D8">
        <w:trPr>
          <w:trHeight w:val="698"/>
        </w:trPr>
        <w:tc>
          <w:tcPr>
            <w:tcW w:w="2943" w:type="dxa"/>
          </w:tcPr>
          <w:p w:rsidR="00D75D70" w:rsidRPr="000D7FAD" w:rsidRDefault="00D75D70" w:rsidP="001960D8">
            <w:pPr>
              <w:tabs>
                <w:tab w:val="left" w:pos="142"/>
              </w:tabs>
              <w:jc w:val="both"/>
              <w:rPr>
                <w:b/>
              </w:rPr>
            </w:pPr>
            <w:r w:rsidRPr="000D7FAD">
              <w:rPr>
                <w:b/>
              </w:rPr>
              <w:t>Тема 1.</w:t>
            </w:r>
            <w:r>
              <w:rPr>
                <w:b/>
              </w:rPr>
              <w:t>2</w:t>
            </w:r>
            <w:r w:rsidRPr="000D7FAD">
              <w:rPr>
                <w:b/>
              </w:rPr>
              <w:t>.  Факторы, способствующие укреплению здоровья</w:t>
            </w:r>
            <w:r>
              <w:rPr>
                <w:b/>
              </w:rPr>
              <w:t>.</w:t>
            </w:r>
          </w:p>
        </w:tc>
        <w:tc>
          <w:tcPr>
            <w:tcW w:w="5988" w:type="dxa"/>
            <w:gridSpan w:val="2"/>
          </w:tcPr>
          <w:p w:rsidR="00D75D70" w:rsidRPr="00184EAD" w:rsidRDefault="00D75D70" w:rsidP="001960D8">
            <w:pPr>
              <w:tabs>
                <w:tab w:val="left" w:pos="142"/>
              </w:tabs>
              <w:jc w:val="both"/>
            </w:pPr>
            <w:r w:rsidRPr="00184EAD">
              <w:t xml:space="preserve">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Влияние двигательной активности на здоровье человека. Закаливание и его влияние на здоровье. </w:t>
            </w:r>
            <w:r w:rsidRPr="00184EAD">
              <w:rPr>
                <w:rFonts w:eastAsiaTheme="minorHAnsi"/>
                <w:sz w:val="21"/>
                <w:szCs w:val="21"/>
                <w:lang w:eastAsia="en-US"/>
              </w:rPr>
              <w:t>Правила личной гигиены и здоровье человека.</w:t>
            </w:r>
          </w:p>
        </w:tc>
        <w:tc>
          <w:tcPr>
            <w:tcW w:w="1002" w:type="dxa"/>
            <w:gridSpan w:val="2"/>
          </w:tcPr>
          <w:p w:rsidR="00D75D70" w:rsidRDefault="00D75D70" w:rsidP="001960D8">
            <w:pPr>
              <w:tabs>
                <w:tab w:val="left" w:pos="142"/>
              </w:tabs>
              <w:jc w:val="center"/>
            </w:pPr>
          </w:p>
          <w:p w:rsidR="00D75D70" w:rsidRPr="004127A3" w:rsidRDefault="00D75D70" w:rsidP="001960D8">
            <w:pPr>
              <w:tabs>
                <w:tab w:val="left" w:pos="142"/>
              </w:tabs>
              <w:jc w:val="center"/>
            </w:pPr>
            <w:r>
              <w:t>1</w:t>
            </w:r>
          </w:p>
        </w:tc>
        <w:tc>
          <w:tcPr>
            <w:tcW w:w="948" w:type="dxa"/>
          </w:tcPr>
          <w:p w:rsidR="00D75D70" w:rsidRPr="004127A3" w:rsidRDefault="00D75D70" w:rsidP="001960D8">
            <w:pPr>
              <w:tabs>
                <w:tab w:val="left" w:pos="142"/>
              </w:tabs>
              <w:jc w:val="both"/>
            </w:pP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Pr="004127A3" w:rsidRDefault="00D75D70" w:rsidP="001960D8">
            <w:pPr>
              <w:tabs>
                <w:tab w:val="left" w:pos="142"/>
              </w:tabs>
              <w:jc w:val="both"/>
            </w:pPr>
          </w:p>
        </w:tc>
        <w:tc>
          <w:tcPr>
            <w:tcW w:w="2552" w:type="dxa"/>
          </w:tcPr>
          <w:p w:rsidR="00D75D70" w:rsidRDefault="00D75D70" w:rsidP="001960D8">
            <w:pPr>
              <w:tabs>
                <w:tab w:val="left" w:pos="142"/>
              </w:tabs>
              <w:jc w:val="both"/>
              <w:rPr>
                <w:sz w:val="28"/>
                <w:szCs w:val="28"/>
              </w:rPr>
            </w:pPr>
            <w:r>
              <w:t xml:space="preserve">Косолапова </w:t>
            </w:r>
            <w:r w:rsidRPr="002C49FC">
              <w:t>Н.В</w:t>
            </w:r>
            <w:r w:rsidRPr="00B914C3">
              <w:rPr>
                <w:sz w:val="28"/>
                <w:szCs w:val="28"/>
              </w:rPr>
              <w:t>.,</w:t>
            </w:r>
          </w:p>
          <w:p w:rsidR="00D75D70" w:rsidRPr="004127A3" w:rsidRDefault="00D75D70" w:rsidP="001960D8">
            <w:pPr>
              <w:tabs>
                <w:tab w:val="left" w:pos="142"/>
              </w:tabs>
              <w:jc w:val="both"/>
            </w:pPr>
            <w:r>
              <w:t>глава 11,стр.  36-39</w:t>
            </w:r>
            <w:r w:rsidRPr="004127A3">
              <w:t xml:space="preserve">. </w:t>
            </w:r>
            <w:r>
              <w:t>Составить свой режим дня</w:t>
            </w:r>
          </w:p>
        </w:tc>
      </w:tr>
      <w:tr w:rsidR="00D75D70" w:rsidRPr="004127A3" w:rsidTr="001960D8">
        <w:trPr>
          <w:trHeight w:val="1682"/>
        </w:trPr>
        <w:tc>
          <w:tcPr>
            <w:tcW w:w="2943" w:type="dxa"/>
          </w:tcPr>
          <w:p w:rsidR="00D75D70" w:rsidRPr="000D7FAD" w:rsidRDefault="00D75D70" w:rsidP="001960D8">
            <w:pPr>
              <w:tabs>
                <w:tab w:val="left" w:pos="142"/>
              </w:tabs>
              <w:rPr>
                <w:b/>
              </w:rPr>
            </w:pPr>
            <w:r>
              <w:rPr>
                <w:b/>
              </w:rPr>
              <w:lastRenderedPageBreak/>
              <w:t xml:space="preserve">Тема 1.3. </w:t>
            </w:r>
            <w:r w:rsidRPr="000D7FAD">
              <w:rPr>
                <w:b/>
              </w:rPr>
              <w:t>Изучение основных положений организации рационального питания и освоение методов его гигиенической оценки.</w:t>
            </w:r>
          </w:p>
        </w:tc>
        <w:tc>
          <w:tcPr>
            <w:tcW w:w="5988" w:type="dxa"/>
            <w:gridSpan w:val="2"/>
          </w:tcPr>
          <w:p w:rsidR="00D75D70" w:rsidRPr="009012D2" w:rsidRDefault="00D75D70" w:rsidP="001960D8">
            <w:pPr>
              <w:autoSpaceDE w:val="0"/>
              <w:autoSpaceDN w:val="0"/>
              <w:adjustRightInd w:val="0"/>
              <w:rPr>
                <w:rFonts w:eastAsiaTheme="minorHAnsi"/>
                <w:lang w:eastAsia="en-US"/>
              </w:rPr>
            </w:pPr>
            <w:r w:rsidRPr="001A5CA9">
              <w:rPr>
                <w:b/>
              </w:rPr>
              <w:t>Практическая работа №1:</w:t>
            </w:r>
            <w:r>
              <w:t>.</w:t>
            </w:r>
            <w:r w:rsidRPr="004127A3">
              <w:t xml:space="preserve"> </w:t>
            </w:r>
            <w:r>
              <w:rPr>
                <w:rFonts w:ascii="SchoolBookCSanPin-Regular" w:eastAsiaTheme="minorHAnsi" w:hAnsi="SchoolBookCSanPin-Regular" w:cs="SchoolBookCSanPin-Regular"/>
                <w:sz w:val="21"/>
                <w:szCs w:val="21"/>
                <w:lang w:eastAsia="en-US"/>
              </w:rPr>
              <w:t>И</w:t>
            </w:r>
            <w:r w:rsidRPr="00184EAD">
              <w:rPr>
                <w:rFonts w:eastAsiaTheme="minorHAnsi"/>
                <w:lang w:eastAsia="en-US"/>
              </w:rPr>
              <w:t>зучение основных положений организации рационального питания и освое</w:t>
            </w:r>
            <w:r>
              <w:rPr>
                <w:rFonts w:eastAsiaTheme="minorHAnsi"/>
                <w:lang w:eastAsia="en-US"/>
              </w:rPr>
              <w:t xml:space="preserve">ние </w:t>
            </w:r>
            <w:r w:rsidRPr="00184EAD">
              <w:rPr>
                <w:rFonts w:eastAsiaTheme="minorHAnsi"/>
                <w:lang w:eastAsia="en-US"/>
              </w:rPr>
              <w:t>методов его гигиенической оценки.</w:t>
            </w:r>
          </w:p>
          <w:p w:rsidR="00D75D70" w:rsidRDefault="00D75D70" w:rsidP="001960D8">
            <w:pPr>
              <w:tabs>
                <w:tab w:val="left" w:pos="142"/>
              </w:tabs>
              <w:jc w:val="both"/>
            </w:pPr>
            <w:r w:rsidRPr="004127A3">
              <w:t>Рациональное питание и его значение для здоровья.</w:t>
            </w:r>
          </w:p>
          <w:p w:rsidR="00D75D70" w:rsidRDefault="00D75D70" w:rsidP="001960D8">
            <w:pPr>
              <w:tabs>
                <w:tab w:val="left" w:pos="142"/>
              </w:tabs>
              <w:jc w:val="both"/>
            </w:pPr>
            <w:r w:rsidRPr="004127A3">
              <w:t xml:space="preserve">Правила личной гигиены и здоровье человека. </w:t>
            </w:r>
          </w:p>
          <w:p w:rsidR="00D75D70" w:rsidRPr="004127A3" w:rsidRDefault="00D75D70" w:rsidP="001960D8">
            <w:pPr>
              <w:tabs>
                <w:tab w:val="left" w:pos="142"/>
              </w:tabs>
              <w:jc w:val="both"/>
              <w:rPr>
                <w:i/>
              </w:rPr>
            </w:pPr>
          </w:p>
        </w:tc>
        <w:tc>
          <w:tcPr>
            <w:tcW w:w="1002" w:type="dxa"/>
            <w:gridSpan w:val="2"/>
          </w:tcPr>
          <w:p w:rsidR="00D75D70" w:rsidRPr="004127A3" w:rsidRDefault="00D75D70" w:rsidP="001960D8">
            <w:pPr>
              <w:tabs>
                <w:tab w:val="left" w:pos="142"/>
              </w:tabs>
              <w:jc w:val="both"/>
            </w:pPr>
          </w:p>
        </w:tc>
        <w:tc>
          <w:tcPr>
            <w:tcW w:w="948" w:type="dxa"/>
          </w:tcPr>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t>2</w:t>
            </w: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rsidRPr="004127A3">
              <w:t>2</w:t>
            </w:r>
          </w:p>
        </w:tc>
        <w:tc>
          <w:tcPr>
            <w:tcW w:w="2552" w:type="dxa"/>
          </w:tcPr>
          <w:p w:rsidR="00D75D70" w:rsidRDefault="00D75D70" w:rsidP="001960D8">
            <w:pPr>
              <w:tabs>
                <w:tab w:val="left" w:pos="142"/>
              </w:tabs>
              <w:jc w:val="both"/>
              <w:rPr>
                <w:sz w:val="28"/>
                <w:szCs w:val="28"/>
              </w:rPr>
            </w:pPr>
            <w:r>
              <w:t xml:space="preserve">Косолапова </w:t>
            </w:r>
            <w:r w:rsidRPr="002C49FC">
              <w:t>Н.В</w:t>
            </w:r>
            <w:r w:rsidRPr="00B914C3">
              <w:rPr>
                <w:sz w:val="28"/>
                <w:szCs w:val="28"/>
              </w:rPr>
              <w:t>.,</w:t>
            </w:r>
          </w:p>
          <w:p w:rsidR="00D75D70" w:rsidRPr="00D236AD" w:rsidRDefault="00D75D70" w:rsidP="001960D8">
            <w:pPr>
              <w:tabs>
                <w:tab w:val="left" w:pos="142"/>
              </w:tabs>
              <w:jc w:val="both"/>
            </w:pPr>
            <w:r>
              <w:t>глава11,стр.29-34</w:t>
            </w:r>
            <w:r w:rsidRPr="004127A3">
              <w:t xml:space="preserve">. </w:t>
            </w:r>
            <w:r w:rsidRPr="00D236AD">
              <w:t>Составить индивидуальный план рационального питания</w:t>
            </w:r>
          </w:p>
        </w:tc>
      </w:tr>
      <w:tr w:rsidR="00D75D70" w:rsidRPr="004127A3" w:rsidTr="001960D8">
        <w:trPr>
          <w:trHeight w:val="698"/>
        </w:trPr>
        <w:tc>
          <w:tcPr>
            <w:tcW w:w="2943" w:type="dxa"/>
          </w:tcPr>
          <w:p w:rsidR="00D75D70" w:rsidRPr="001A5CA9" w:rsidRDefault="00D75D70" w:rsidP="001960D8">
            <w:pPr>
              <w:tabs>
                <w:tab w:val="left" w:pos="142"/>
              </w:tabs>
              <w:jc w:val="both"/>
              <w:rPr>
                <w:b/>
              </w:rPr>
            </w:pPr>
            <w:r w:rsidRPr="001A5CA9">
              <w:rPr>
                <w:b/>
              </w:rPr>
              <w:t xml:space="preserve">Тема 1.4. Влияние неблагоприятной окружающей среды на здоровье человека. </w:t>
            </w:r>
          </w:p>
        </w:tc>
        <w:tc>
          <w:tcPr>
            <w:tcW w:w="5988" w:type="dxa"/>
            <w:gridSpan w:val="2"/>
          </w:tcPr>
          <w:p w:rsidR="00D75D70" w:rsidRPr="00184EAD" w:rsidRDefault="00D75D70" w:rsidP="001960D8">
            <w:pPr>
              <w:tabs>
                <w:tab w:val="left" w:pos="142"/>
              </w:tabs>
              <w:jc w:val="both"/>
            </w:pPr>
            <w:r w:rsidRPr="00184EAD">
              <w:rPr>
                <w:b/>
              </w:rPr>
              <w:t>Практическая работа №2:</w:t>
            </w:r>
            <w:r w:rsidRPr="00184EAD">
              <w:t xml:space="preserve">  Влияние неблагоприятной окружающей среды на здоровье человека. Основные источники загрязнения окружающей среды. </w:t>
            </w:r>
            <w:proofErr w:type="spellStart"/>
            <w:r w:rsidRPr="00184EAD">
              <w:t>Техносфера</w:t>
            </w:r>
            <w:proofErr w:type="spellEnd"/>
            <w:r w:rsidRPr="00184EAD">
              <w:t xml:space="preserve"> как источник негативных факторов.</w:t>
            </w:r>
          </w:p>
        </w:tc>
        <w:tc>
          <w:tcPr>
            <w:tcW w:w="1002" w:type="dxa"/>
            <w:gridSpan w:val="2"/>
          </w:tcPr>
          <w:p w:rsidR="00D75D70" w:rsidRDefault="00D75D70" w:rsidP="001960D8">
            <w:pPr>
              <w:tabs>
                <w:tab w:val="left" w:pos="142"/>
              </w:tabs>
              <w:jc w:val="both"/>
            </w:pPr>
          </w:p>
        </w:tc>
        <w:tc>
          <w:tcPr>
            <w:tcW w:w="948" w:type="dxa"/>
          </w:tcPr>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t>2</w:t>
            </w: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t>2</w:t>
            </w:r>
          </w:p>
        </w:tc>
        <w:tc>
          <w:tcPr>
            <w:tcW w:w="2552" w:type="dxa"/>
          </w:tcPr>
          <w:p w:rsidR="00D75D70" w:rsidRDefault="00D75D70" w:rsidP="001960D8">
            <w:pPr>
              <w:tabs>
                <w:tab w:val="left" w:pos="142"/>
              </w:tabs>
              <w:jc w:val="both"/>
              <w:rPr>
                <w:sz w:val="28"/>
                <w:szCs w:val="28"/>
              </w:rPr>
            </w:pPr>
            <w:r>
              <w:t xml:space="preserve">Косолапова </w:t>
            </w:r>
            <w:r w:rsidRPr="002C49FC">
              <w:t>Н.В</w:t>
            </w:r>
            <w:r w:rsidRPr="00B914C3">
              <w:rPr>
                <w:sz w:val="28"/>
                <w:szCs w:val="28"/>
              </w:rPr>
              <w:t>.,</w:t>
            </w:r>
          </w:p>
          <w:p w:rsidR="00D75D70" w:rsidRPr="003C4A82" w:rsidRDefault="00D75D70" w:rsidP="001960D8">
            <w:pPr>
              <w:tabs>
                <w:tab w:val="left" w:pos="142"/>
              </w:tabs>
              <w:jc w:val="both"/>
              <w:rPr>
                <w:color w:val="FF0000"/>
              </w:rPr>
            </w:pPr>
            <w:r>
              <w:t>стр.29-34</w:t>
            </w:r>
            <w:r w:rsidRPr="004127A3">
              <w:t xml:space="preserve">. </w:t>
            </w:r>
            <w:r w:rsidRPr="002C49FC">
              <w:t>Определить,  как влияет окружающей среды на здоровье человека в НГО</w:t>
            </w:r>
          </w:p>
        </w:tc>
      </w:tr>
      <w:tr w:rsidR="00D75D70" w:rsidRPr="004127A3" w:rsidTr="001960D8">
        <w:trPr>
          <w:trHeight w:val="987"/>
        </w:trPr>
        <w:tc>
          <w:tcPr>
            <w:tcW w:w="2943" w:type="dxa"/>
            <w:vMerge w:val="restart"/>
          </w:tcPr>
          <w:p w:rsidR="00D75D70" w:rsidRPr="004127A3" w:rsidRDefault="00D75D70" w:rsidP="001960D8">
            <w:pPr>
              <w:tabs>
                <w:tab w:val="left" w:pos="142"/>
              </w:tabs>
              <w:jc w:val="both"/>
              <w:rPr>
                <w:b/>
              </w:rPr>
            </w:pPr>
            <w:r w:rsidRPr="004127A3">
              <w:rPr>
                <w:b/>
              </w:rPr>
              <w:t>Тема 1.</w:t>
            </w:r>
            <w:r>
              <w:rPr>
                <w:b/>
              </w:rPr>
              <w:t>5</w:t>
            </w:r>
            <w:r w:rsidRPr="004127A3">
              <w:rPr>
                <w:b/>
              </w:rPr>
              <w:t>. Вредные привычки (употребление алкоголя, курение, употребление наркотиков) и их профилактика.</w:t>
            </w:r>
          </w:p>
          <w:p w:rsidR="00D75D70" w:rsidRPr="004127A3" w:rsidRDefault="00D75D70" w:rsidP="001960D8">
            <w:pPr>
              <w:tabs>
                <w:tab w:val="left" w:pos="142"/>
              </w:tabs>
              <w:jc w:val="both"/>
              <w:rPr>
                <w:b/>
              </w:rPr>
            </w:pPr>
          </w:p>
          <w:p w:rsidR="00D75D70" w:rsidRPr="004127A3" w:rsidRDefault="00D75D70" w:rsidP="001960D8">
            <w:pPr>
              <w:tabs>
                <w:tab w:val="left" w:pos="142"/>
              </w:tabs>
              <w:jc w:val="both"/>
              <w:rPr>
                <w:b/>
              </w:rPr>
            </w:pPr>
          </w:p>
          <w:p w:rsidR="00D75D70" w:rsidRPr="004127A3" w:rsidRDefault="00D75D70" w:rsidP="001960D8">
            <w:pPr>
              <w:tabs>
                <w:tab w:val="left" w:pos="142"/>
              </w:tabs>
              <w:jc w:val="both"/>
              <w:rPr>
                <w:b/>
              </w:rPr>
            </w:pPr>
          </w:p>
          <w:p w:rsidR="00D75D70" w:rsidRPr="004127A3" w:rsidRDefault="00D75D70" w:rsidP="001960D8">
            <w:pPr>
              <w:tabs>
                <w:tab w:val="left" w:pos="142"/>
              </w:tabs>
              <w:jc w:val="both"/>
              <w:rPr>
                <w:b/>
              </w:rPr>
            </w:pPr>
          </w:p>
          <w:p w:rsidR="00D75D70" w:rsidRPr="004127A3" w:rsidRDefault="00D75D70" w:rsidP="001960D8">
            <w:pPr>
              <w:tabs>
                <w:tab w:val="left" w:pos="142"/>
              </w:tabs>
              <w:jc w:val="both"/>
              <w:rPr>
                <w:b/>
              </w:rPr>
            </w:pPr>
          </w:p>
          <w:p w:rsidR="00D75D70" w:rsidRPr="004127A3" w:rsidRDefault="00D75D70" w:rsidP="001960D8">
            <w:pPr>
              <w:tabs>
                <w:tab w:val="left" w:pos="142"/>
              </w:tabs>
              <w:jc w:val="both"/>
              <w:rPr>
                <w:b/>
              </w:rPr>
            </w:pPr>
          </w:p>
        </w:tc>
        <w:tc>
          <w:tcPr>
            <w:tcW w:w="5988" w:type="dxa"/>
            <w:gridSpan w:val="2"/>
          </w:tcPr>
          <w:p w:rsidR="00D75D70" w:rsidRPr="004127A3" w:rsidRDefault="00D75D70" w:rsidP="001960D8">
            <w:pPr>
              <w:tabs>
                <w:tab w:val="left" w:pos="142"/>
              </w:tabs>
              <w:jc w:val="both"/>
            </w:pPr>
            <w:r w:rsidRPr="004127A3">
              <w:t>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D75D70" w:rsidRPr="004127A3" w:rsidRDefault="00D75D70" w:rsidP="001960D8">
            <w:pPr>
              <w:tabs>
                <w:tab w:val="left" w:pos="142"/>
              </w:tabs>
              <w:jc w:val="both"/>
            </w:pPr>
            <w:r w:rsidRPr="004127A3">
              <w:t>Курение и его влияние на состояние здоровья. Табачный дым и его составные части. Влияние курения на нервную систему, сердечно -</w:t>
            </w:r>
            <w:r>
              <w:t xml:space="preserve"> </w:t>
            </w:r>
            <w:r w:rsidRPr="004127A3">
              <w:t>сосудистую систему. Пассивное курение и его влияние на здоровье.</w:t>
            </w:r>
          </w:p>
        </w:tc>
        <w:tc>
          <w:tcPr>
            <w:tcW w:w="1002" w:type="dxa"/>
            <w:gridSpan w:val="2"/>
          </w:tcPr>
          <w:p w:rsidR="00D75D70" w:rsidRDefault="00D75D70" w:rsidP="001960D8">
            <w:pPr>
              <w:tabs>
                <w:tab w:val="left" w:pos="142"/>
              </w:tabs>
              <w:jc w:val="center"/>
            </w:pPr>
          </w:p>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rsidRPr="004127A3">
              <w:t>2</w:t>
            </w:r>
          </w:p>
        </w:tc>
        <w:tc>
          <w:tcPr>
            <w:tcW w:w="948" w:type="dxa"/>
          </w:tcPr>
          <w:p w:rsidR="00D75D70" w:rsidRPr="004127A3" w:rsidRDefault="00D75D70" w:rsidP="001960D8">
            <w:pPr>
              <w:tabs>
                <w:tab w:val="left" w:pos="142"/>
              </w:tabs>
              <w:jc w:val="both"/>
            </w:pP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Default="00D75D70" w:rsidP="001960D8">
            <w:pPr>
              <w:tabs>
                <w:tab w:val="left" w:pos="142"/>
              </w:tabs>
              <w:jc w:val="center"/>
            </w:pPr>
          </w:p>
          <w:p w:rsidR="00D75D70" w:rsidRDefault="00D75D70" w:rsidP="001960D8">
            <w:pPr>
              <w:tabs>
                <w:tab w:val="left" w:pos="142"/>
              </w:tabs>
              <w:jc w:val="center"/>
            </w:pPr>
          </w:p>
          <w:p w:rsidR="00D75D70" w:rsidRDefault="00D75D70" w:rsidP="001960D8">
            <w:pPr>
              <w:tabs>
                <w:tab w:val="left" w:pos="142"/>
              </w:tabs>
              <w:jc w:val="center"/>
            </w:pPr>
          </w:p>
          <w:p w:rsidR="00D75D70" w:rsidRPr="004127A3" w:rsidRDefault="00D75D70" w:rsidP="001960D8">
            <w:pPr>
              <w:tabs>
                <w:tab w:val="left" w:pos="142"/>
              </w:tabs>
              <w:jc w:val="center"/>
            </w:pPr>
            <w:r w:rsidRPr="004127A3">
              <w:t>1</w:t>
            </w:r>
          </w:p>
        </w:tc>
        <w:tc>
          <w:tcPr>
            <w:tcW w:w="2552" w:type="dxa"/>
          </w:tcPr>
          <w:p w:rsidR="00D75D70" w:rsidRPr="002C49FC" w:rsidRDefault="00D75D70" w:rsidP="001960D8">
            <w:pPr>
              <w:tabs>
                <w:tab w:val="left" w:pos="142"/>
              </w:tabs>
              <w:jc w:val="both"/>
              <w:rPr>
                <w:sz w:val="28"/>
                <w:szCs w:val="28"/>
              </w:rPr>
            </w:pPr>
            <w:r>
              <w:t xml:space="preserve">Косолапова </w:t>
            </w:r>
            <w:r w:rsidRPr="002C49FC">
              <w:t>Н.В</w:t>
            </w:r>
            <w:r w:rsidRPr="00B914C3">
              <w:rPr>
                <w:sz w:val="28"/>
                <w:szCs w:val="28"/>
              </w:rPr>
              <w:t>.,</w:t>
            </w:r>
          </w:p>
          <w:p w:rsidR="00D75D70" w:rsidRPr="004127A3" w:rsidRDefault="00D75D70" w:rsidP="001960D8">
            <w:pPr>
              <w:tabs>
                <w:tab w:val="left" w:pos="142"/>
              </w:tabs>
              <w:jc w:val="both"/>
            </w:pPr>
            <w:r>
              <w:t>глава11,</w:t>
            </w:r>
            <w:r w:rsidRPr="004127A3">
              <w:t>стр.29. Подготовить презентации</w:t>
            </w:r>
          </w:p>
          <w:p w:rsidR="00D75D70" w:rsidRPr="004127A3" w:rsidRDefault="00D75D70" w:rsidP="001960D8">
            <w:pPr>
              <w:tabs>
                <w:tab w:val="left" w:pos="142"/>
              </w:tabs>
              <w:jc w:val="both"/>
            </w:pPr>
          </w:p>
        </w:tc>
      </w:tr>
      <w:tr w:rsidR="00D75D70" w:rsidRPr="004127A3" w:rsidTr="001960D8">
        <w:trPr>
          <w:trHeight w:val="1148"/>
        </w:trPr>
        <w:tc>
          <w:tcPr>
            <w:tcW w:w="2943" w:type="dxa"/>
            <w:vMerge/>
          </w:tcPr>
          <w:p w:rsidR="00D75D70" w:rsidRPr="004127A3" w:rsidRDefault="00D75D70" w:rsidP="001960D8">
            <w:pPr>
              <w:tabs>
                <w:tab w:val="left" w:pos="142"/>
              </w:tabs>
              <w:jc w:val="both"/>
              <w:rPr>
                <w:b/>
              </w:rPr>
            </w:pPr>
          </w:p>
        </w:tc>
        <w:tc>
          <w:tcPr>
            <w:tcW w:w="5988" w:type="dxa"/>
            <w:gridSpan w:val="2"/>
          </w:tcPr>
          <w:p w:rsidR="00D75D70" w:rsidRPr="004127A3" w:rsidRDefault="00D75D70" w:rsidP="001960D8">
            <w:pPr>
              <w:tabs>
                <w:tab w:val="left" w:pos="142"/>
              </w:tabs>
              <w:jc w:val="both"/>
            </w:pPr>
            <w:r w:rsidRPr="004127A3">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1002" w:type="dxa"/>
            <w:gridSpan w:val="2"/>
          </w:tcPr>
          <w:p w:rsidR="00D75D70" w:rsidRDefault="00D75D70" w:rsidP="001960D8">
            <w:pPr>
              <w:tabs>
                <w:tab w:val="left" w:pos="142"/>
              </w:tabs>
              <w:jc w:val="center"/>
            </w:pPr>
          </w:p>
          <w:p w:rsidR="00D75D70" w:rsidRPr="004127A3" w:rsidRDefault="00D75D70" w:rsidP="001960D8">
            <w:pPr>
              <w:tabs>
                <w:tab w:val="left" w:pos="142"/>
              </w:tabs>
              <w:jc w:val="center"/>
            </w:pPr>
            <w:r>
              <w:t>2</w:t>
            </w:r>
          </w:p>
        </w:tc>
        <w:tc>
          <w:tcPr>
            <w:tcW w:w="948" w:type="dxa"/>
          </w:tcPr>
          <w:p w:rsidR="00D75D70" w:rsidRPr="004127A3" w:rsidRDefault="00D75D70" w:rsidP="001960D8">
            <w:pPr>
              <w:tabs>
                <w:tab w:val="left" w:pos="142"/>
              </w:tabs>
              <w:jc w:val="both"/>
            </w:pP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Default="00D75D70" w:rsidP="001960D8">
            <w:pPr>
              <w:tabs>
                <w:tab w:val="left" w:pos="142"/>
              </w:tabs>
              <w:jc w:val="center"/>
            </w:pPr>
          </w:p>
          <w:p w:rsidR="00D75D70" w:rsidRPr="004127A3" w:rsidRDefault="00D75D70" w:rsidP="001960D8">
            <w:pPr>
              <w:tabs>
                <w:tab w:val="left" w:pos="142"/>
              </w:tabs>
              <w:jc w:val="center"/>
            </w:pPr>
            <w:r>
              <w:t>1</w:t>
            </w:r>
          </w:p>
        </w:tc>
        <w:tc>
          <w:tcPr>
            <w:tcW w:w="2552" w:type="dxa"/>
          </w:tcPr>
          <w:p w:rsidR="00D75D70" w:rsidRPr="002C49FC" w:rsidRDefault="00D75D70" w:rsidP="001960D8">
            <w:pPr>
              <w:tabs>
                <w:tab w:val="left" w:pos="142"/>
              </w:tabs>
              <w:jc w:val="both"/>
              <w:rPr>
                <w:sz w:val="28"/>
                <w:szCs w:val="28"/>
              </w:rPr>
            </w:pPr>
            <w:r>
              <w:t xml:space="preserve">Косолапова </w:t>
            </w:r>
            <w:r w:rsidRPr="002C49FC">
              <w:t>Н.В</w:t>
            </w:r>
            <w:r w:rsidRPr="00B914C3">
              <w:rPr>
                <w:sz w:val="28"/>
                <w:szCs w:val="28"/>
              </w:rPr>
              <w:t>.,</w:t>
            </w:r>
          </w:p>
          <w:p w:rsidR="00D75D70" w:rsidRPr="004127A3" w:rsidRDefault="00D75D70" w:rsidP="001960D8">
            <w:pPr>
              <w:tabs>
                <w:tab w:val="left" w:pos="142"/>
              </w:tabs>
              <w:jc w:val="both"/>
            </w:pPr>
            <w:r>
              <w:t>Глава11,</w:t>
            </w:r>
            <w:r w:rsidRPr="004127A3">
              <w:t>стр.</w:t>
            </w:r>
            <w:r>
              <w:t>34</w:t>
            </w:r>
            <w:r w:rsidRPr="004127A3">
              <w:t>. Подготовить презентации</w:t>
            </w:r>
          </w:p>
        </w:tc>
      </w:tr>
      <w:tr w:rsidR="00D75D70" w:rsidRPr="004127A3" w:rsidTr="001960D8">
        <w:trPr>
          <w:trHeight w:val="753"/>
        </w:trPr>
        <w:tc>
          <w:tcPr>
            <w:tcW w:w="2943" w:type="dxa"/>
            <w:vMerge/>
          </w:tcPr>
          <w:p w:rsidR="00D75D70" w:rsidRPr="004127A3" w:rsidRDefault="00D75D70" w:rsidP="001960D8">
            <w:pPr>
              <w:tabs>
                <w:tab w:val="left" w:pos="142"/>
              </w:tabs>
              <w:jc w:val="both"/>
              <w:rPr>
                <w:b/>
              </w:rPr>
            </w:pPr>
          </w:p>
        </w:tc>
        <w:tc>
          <w:tcPr>
            <w:tcW w:w="5988" w:type="dxa"/>
            <w:gridSpan w:val="2"/>
          </w:tcPr>
          <w:p w:rsidR="00D75D70" w:rsidRPr="002C49FC" w:rsidRDefault="00D75D70" w:rsidP="001960D8">
            <w:pPr>
              <w:tabs>
                <w:tab w:val="left" w:pos="142"/>
              </w:tabs>
              <w:jc w:val="both"/>
              <w:rPr>
                <w:color w:val="000000"/>
              </w:rPr>
            </w:pPr>
            <w:r w:rsidRPr="004127A3">
              <w:rPr>
                <w:b/>
              </w:rPr>
              <w:t xml:space="preserve">Самостоятельная  </w:t>
            </w:r>
            <w:r w:rsidRPr="004127A3">
              <w:rPr>
                <w:b/>
                <w:spacing w:val="-7"/>
              </w:rPr>
              <w:t xml:space="preserve">внеаудиторная </w:t>
            </w:r>
            <w:r w:rsidRPr="004127A3">
              <w:rPr>
                <w:b/>
              </w:rPr>
              <w:t>работа</w:t>
            </w:r>
            <w:r>
              <w:rPr>
                <w:b/>
              </w:rPr>
              <w:t xml:space="preserve"> </w:t>
            </w:r>
            <w:proofErr w:type="gramStart"/>
            <w:r>
              <w:rPr>
                <w:b/>
              </w:rPr>
              <w:t>обучающихся</w:t>
            </w:r>
            <w:proofErr w:type="gramEnd"/>
            <w:r>
              <w:rPr>
                <w:b/>
              </w:rPr>
              <w:t xml:space="preserve">  №1</w:t>
            </w:r>
            <w:r>
              <w:t xml:space="preserve">: </w:t>
            </w:r>
            <w:r>
              <w:rPr>
                <w:rStyle w:val="c0"/>
                <w:color w:val="000000"/>
              </w:rPr>
              <w:t>Подготовить презентацию на тему: «Я выбираю жизнь» (профилактика СПИДа, мы за ЗОЖ)»</w:t>
            </w:r>
          </w:p>
        </w:tc>
        <w:tc>
          <w:tcPr>
            <w:tcW w:w="1002" w:type="dxa"/>
            <w:gridSpan w:val="2"/>
          </w:tcPr>
          <w:p w:rsidR="00D75D70" w:rsidRDefault="00D75D70" w:rsidP="001960D8">
            <w:pPr>
              <w:tabs>
                <w:tab w:val="left" w:pos="142"/>
              </w:tabs>
              <w:jc w:val="both"/>
            </w:pPr>
          </w:p>
        </w:tc>
        <w:tc>
          <w:tcPr>
            <w:tcW w:w="948" w:type="dxa"/>
          </w:tcPr>
          <w:p w:rsidR="00D75D70" w:rsidRPr="004127A3" w:rsidRDefault="00D75D70" w:rsidP="001960D8">
            <w:pPr>
              <w:tabs>
                <w:tab w:val="left" w:pos="142"/>
              </w:tabs>
              <w:jc w:val="both"/>
            </w:pPr>
          </w:p>
        </w:tc>
        <w:tc>
          <w:tcPr>
            <w:tcW w:w="1134" w:type="dxa"/>
            <w:gridSpan w:val="3"/>
          </w:tcPr>
          <w:p w:rsidR="00D75D70" w:rsidRDefault="00D75D70" w:rsidP="001960D8">
            <w:pPr>
              <w:tabs>
                <w:tab w:val="left" w:pos="142"/>
              </w:tabs>
              <w:jc w:val="center"/>
            </w:pPr>
          </w:p>
          <w:p w:rsidR="00D75D70" w:rsidRPr="004127A3" w:rsidRDefault="00D75D70" w:rsidP="001960D8">
            <w:pPr>
              <w:tabs>
                <w:tab w:val="left" w:pos="142"/>
              </w:tabs>
              <w:jc w:val="center"/>
            </w:pPr>
            <w:r>
              <w:t>6</w:t>
            </w:r>
          </w:p>
        </w:tc>
        <w:tc>
          <w:tcPr>
            <w:tcW w:w="1168" w:type="dxa"/>
            <w:gridSpan w:val="3"/>
            <w:shd w:val="clear" w:color="auto" w:fill="auto"/>
          </w:tcPr>
          <w:p w:rsidR="00D75D70" w:rsidRDefault="00D75D70" w:rsidP="001960D8">
            <w:pPr>
              <w:tabs>
                <w:tab w:val="left" w:pos="142"/>
              </w:tabs>
              <w:jc w:val="center"/>
            </w:pPr>
          </w:p>
          <w:p w:rsidR="00D75D70" w:rsidRPr="004127A3" w:rsidRDefault="00D75D70" w:rsidP="001960D8">
            <w:pPr>
              <w:tabs>
                <w:tab w:val="left" w:pos="142"/>
              </w:tabs>
              <w:jc w:val="center"/>
            </w:pPr>
            <w:r>
              <w:t>2</w:t>
            </w:r>
          </w:p>
        </w:tc>
        <w:tc>
          <w:tcPr>
            <w:tcW w:w="2552" w:type="dxa"/>
          </w:tcPr>
          <w:p w:rsidR="00D75D70" w:rsidRPr="004127A3" w:rsidRDefault="00D75D70" w:rsidP="001960D8">
            <w:pPr>
              <w:tabs>
                <w:tab w:val="left" w:pos="142"/>
              </w:tabs>
              <w:jc w:val="both"/>
            </w:pPr>
          </w:p>
        </w:tc>
      </w:tr>
      <w:tr w:rsidR="00D75D70" w:rsidRPr="004127A3" w:rsidTr="001960D8">
        <w:trPr>
          <w:trHeight w:val="698"/>
        </w:trPr>
        <w:tc>
          <w:tcPr>
            <w:tcW w:w="2943" w:type="dxa"/>
          </w:tcPr>
          <w:p w:rsidR="00D75D70" w:rsidRPr="001A5CA9" w:rsidRDefault="00D75D70" w:rsidP="001960D8">
            <w:pPr>
              <w:tabs>
                <w:tab w:val="left" w:pos="142"/>
              </w:tabs>
              <w:jc w:val="both"/>
              <w:rPr>
                <w:b/>
              </w:rPr>
            </w:pPr>
            <w:r w:rsidRPr="001A5CA9">
              <w:rPr>
                <w:b/>
              </w:rPr>
              <w:t>Тема 1</w:t>
            </w:r>
            <w:r>
              <w:rPr>
                <w:b/>
              </w:rPr>
              <w:t>.6</w:t>
            </w:r>
            <w:r w:rsidRPr="001A5CA9">
              <w:rPr>
                <w:b/>
              </w:rPr>
              <w:t>. Правила и безопасность дорожного движения.</w:t>
            </w:r>
          </w:p>
        </w:tc>
        <w:tc>
          <w:tcPr>
            <w:tcW w:w="5988" w:type="dxa"/>
            <w:gridSpan w:val="2"/>
          </w:tcPr>
          <w:p w:rsidR="00D75D70" w:rsidRPr="004127A3" w:rsidRDefault="00D75D70" w:rsidP="001960D8">
            <w:pPr>
              <w:tabs>
                <w:tab w:val="left" w:pos="142"/>
              </w:tabs>
              <w:jc w:val="both"/>
              <w:rPr>
                <w:b/>
              </w:rPr>
            </w:pPr>
            <w:r w:rsidRPr="001A5CA9">
              <w:rPr>
                <w:b/>
              </w:rPr>
              <w:t>Практическая работа №3:</w:t>
            </w:r>
            <w:r>
              <w:t xml:space="preserve">  Модели поведения пешеходов, велосипедистов, пассажиров и водителей транспортных сре</w:t>
            </w:r>
            <w:proofErr w:type="gramStart"/>
            <w:r>
              <w:t>дств пр</w:t>
            </w:r>
            <w:proofErr w:type="gramEnd"/>
            <w:r>
              <w:t xml:space="preserve">и организации дорожного движения. </w:t>
            </w:r>
          </w:p>
          <w:p w:rsidR="00D75D70" w:rsidRPr="004127A3" w:rsidRDefault="00D75D70" w:rsidP="001960D8">
            <w:pPr>
              <w:tabs>
                <w:tab w:val="left" w:pos="142"/>
              </w:tabs>
              <w:jc w:val="both"/>
              <w:rPr>
                <w:b/>
              </w:rPr>
            </w:pPr>
          </w:p>
        </w:tc>
        <w:tc>
          <w:tcPr>
            <w:tcW w:w="1002" w:type="dxa"/>
            <w:gridSpan w:val="2"/>
          </w:tcPr>
          <w:p w:rsidR="00D75D70" w:rsidRPr="004127A3" w:rsidRDefault="00D75D70" w:rsidP="001960D8">
            <w:pPr>
              <w:tabs>
                <w:tab w:val="left" w:pos="142"/>
              </w:tabs>
              <w:jc w:val="both"/>
            </w:pPr>
          </w:p>
        </w:tc>
        <w:tc>
          <w:tcPr>
            <w:tcW w:w="948" w:type="dxa"/>
          </w:tcPr>
          <w:p w:rsidR="00D75D70" w:rsidRPr="004127A3" w:rsidRDefault="00D75D70" w:rsidP="001960D8">
            <w:pPr>
              <w:tabs>
                <w:tab w:val="left" w:pos="142"/>
              </w:tabs>
              <w:jc w:val="center"/>
            </w:pPr>
            <w:r>
              <w:t>2</w:t>
            </w: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Pr="004127A3" w:rsidRDefault="00D75D70" w:rsidP="001960D8">
            <w:pPr>
              <w:tabs>
                <w:tab w:val="left" w:pos="142"/>
              </w:tabs>
              <w:jc w:val="both"/>
            </w:pPr>
            <w:r>
              <w:t>2</w:t>
            </w:r>
          </w:p>
        </w:tc>
        <w:tc>
          <w:tcPr>
            <w:tcW w:w="2552" w:type="dxa"/>
          </w:tcPr>
          <w:p w:rsidR="00D75D70" w:rsidRPr="002C49FC" w:rsidRDefault="00D75D70" w:rsidP="001960D8">
            <w:pPr>
              <w:tabs>
                <w:tab w:val="left" w:pos="142"/>
              </w:tabs>
              <w:jc w:val="both"/>
              <w:rPr>
                <w:sz w:val="28"/>
                <w:szCs w:val="28"/>
              </w:rPr>
            </w:pPr>
            <w:r>
              <w:t xml:space="preserve">Косолапова </w:t>
            </w:r>
            <w:r w:rsidRPr="002C49FC">
              <w:t>Н.В.,</w:t>
            </w:r>
            <w:r>
              <w:t>с.5</w:t>
            </w:r>
            <w:r w:rsidRPr="002C49FC">
              <w:t xml:space="preserve"> 4</w:t>
            </w:r>
          </w:p>
          <w:p w:rsidR="00D75D70" w:rsidRPr="004127A3" w:rsidRDefault="00D75D70" w:rsidP="001960D8">
            <w:pPr>
              <w:tabs>
                <w:tab w:val="left" w:pos="142"/>
              </w:tabs>
              <w:jc w:val="both"/>
            </w:pPr>
            <w:r>
              <w:t>Разработать памятки поведения всех участников дорожного движения</w:t>
            </w:r>
          </w:p>
        </w:tc>
      </w:tr>
      <w:tr w:rsidR="00D75D70" w:rsidRPr="004127A3" w:rsidTr="001960D8">
        <w:trPr>
          <w:trHeight w:val="698"/>
        </w:trPr>
        <w:tc>
          <w:tcPr>
            <w:tcW w:w="2943" w:type="dxa"/>
          </w:tcPr>
          <w:p w:rsidR="00D75D70" w:rsidRPr="001A5CA9" w:rsidRDefault="00D75D70" w:rsidP="001960D8">
            <w:pPr>
              <w:tabs>
                <w:tab w:val="left" w:pos="142"/>
              </w:tabs>
              <w:rPr>
                <w:b/>
              </w:rPr>
            </w:pPr>
            <w:r w:rsidRPr="001A5CA9">
              <w:rPr>
                <w:b/>
              </w:rPr>
              <w:lastRenderedPageBreak/>
              <w:t>Тема 1.7. Репродуктивное здоровье как составляющая часть здоровья человека и общества</w:t>
            </w:r>
            <w:r>
              <w:rPr>
                <w:b/>
              </w:rPr>
              <w:t>.</w:t>
            </w:r>
          </w:p>
        </w:tc>
        <w:tc>
          <w:tcPr>
            <w:tcW w:w="5988" w:type="dxa"/>
            <w:gridSpan w:val="2"/>
          </w:tcPr>
          <w:p w:rsidR="00D75D70" w:rsidRDefault="00D75D70" w:rsidP="001960D8">
            <w:pPr>
              <w:tabs>
                <w:tab w:val="left" w:pos="142"/>
              </w:tabs>
              <w:jc w:val="both"/>
            </w:pPr>
            <w:r>
              <w:t xml:space="preserve">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 </w:t>
            </w:r>
          </w:p>
          <w:p w:rsidR="00D75D70" w:rsidRDefault="00D75D70" w:rsidP="001960D8">
            <w:pPr>
              <w:tabs>
                <w:tab w:val="left" w:pos="142"/>
              </w:tabs>
              <w:jc w:val="both"/>
            </w:pPr>
            <w:r>
              <w:t xml:space="preserve">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E00616" w:rsidRPr="001A5CA9" w:rsidRDefault="00E00616" w:rsidP="001960D8">
            <w:pPr>
              <w:tabs>
                <w:tab w:val="left" w:pos="142"/>
              </w:tabs>
              <w:jc w:val="both"/>
              <w:rPr>
                <w:b/>
              </w:rPr>
            </w:pPr>
            <w:r w:rsidRPr="00E00616">
              <w:rPr>
                <w:b/>
              </w:rPr>
              <w:t>Контрольная работа № 1</w:t>
            </w:r>
            <w:r>
              <w:t xml:space="preserve"> по разделу </w:t>
            </w:r>
            <w:r w:rsidRPr="00284D97">
              <w:t>«Обеспечение личной безопасности и сохранение здоровья»</w:t>
            </w:r>
            <w:r>
              <w:t>.</w:t>
            </w:r>
          </w:p>
        </w:tc>
        <w:tc>
          <w:tcPr>
            <w:tcW w:w="1002" w:type="dxa"/>
            <w:gridSpan w:val="2"/>
          </w:tcPr>
          <w:p w:rsidR="00D75D70" w:rsidRDefault="00E00616" w:rsidP="001960D8">
            <w:pPr>
              <w:tabs>
                <w:tab w:val="left" w:pos="142"/>
              </w:tabs>
              <w:jc w:val="center"/>
            </w:pPr>
            <w:r>
              <w:t>1</w:t>
            </w: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r>
              <w:t>1</w:t>
            </w:r>
          </w:p>
        </w:tc>
        <w:tc>
          <w:tcPr>
            <w:tcW w:w="948" w:type="dxa"/>
          </w:tcPr>
          <w:p w:rsidR="00D75D70" w:rsidRPr="004127A3" w:rsidRDefault="00D75D70" w:rsidP="001960D8">
            <w:pPr>
              <w:tabs>
                <w:tab w:val="left" w:pos="142"/>
              </w:tabs>
              <w:jc w:val="both"/>
            </w:pPr>
          </w:p>
        </w:tc>
        <w:tc>
          <w:tcPr>
            <w:tcW w:w="1134" w:type="dxa"/>
            <w:gridSpan w:val="3"/>
          </w:tcPr>
          <w:p w:rsidR="00D75D70" w:rsidRPr="004127A3" w:rsidRDefault="00D75D70" w:rsidP="001960D8">
            <w:pPr>
              <w:tabs>
                <w:tab w:val="left" w:pos="142"/>
              </w:tabs>
              <w:jc w:val="both"/>
            </w:pPr>
          </w:p>
        </w:tc>
        <w:tc>
          <w:tcPr>
            <w:tcW w:w="1168" w:type="dxa"/>
            <w:gridSpan w:val="3"/>
            <w:shd w:val="clear" w:color="auto" w:fill="auto"/>
          </w:tcPr>
          <w:p w:rsidR="00D75D70" w:rsidRPr="004127A3" w:rsidRDefault="00D75D70" w:rsidP="001960D8">
            <w:pPr>
              <w:tabs>
                <w:tab w:val="left" w:pos="142"/>
              </w:tabs>
              <w:jc w:val="both"/>
            </w:pPr>
            <w:r>
              <w:t>1</w:t>
            </w:r>
          </w:p>
        </w:tc>
        <w:tc>
          <w:tcPr>
            <w:tcW w:w="2552" w:type="dxa"/>
          </w:tcPr>
          <w:p w:rsidR="00D75D70" w:rsidRPr="002C49FC" w:rsidRDefault="00D75D70" w:rsidP="001960D8">
            <w:pPr>
              <w:tabs>
                <w:tab w:val="left" w:pos="142"/>
              </w:tabs>
              <w:jc w:val="both"/>
              <w:rPr>
                <w:sz w:val="28"/>
                <w:szCs w:val="28"/>
              </w:rPr>
            </w:pPr>
            <w:r>
              <w:t xml:space="preserve">Косолапова </w:t>
            </w:r>
            <w:r w:rsidRPr="002C49FC">
              <w:t>Н.В</w:t>
            </w:r>
            <w:r w:rsidRPr="00B914C3">
              <w:rPr>
                <w:sz w:val="28"/>
                <w:szCs w:val="28"/>
              </w:rPr>
              <w:t>.,</w:t>
            </w:r>
          </w:p>
          <w:p w:rsidR="00D75D70" w:rsidRPr="004127A3" w:rsidRDefault="00D75D70" w:rsidP="001960D8">
            <w:pPr>
              <w:tabs>
                <w:tab w:val="left" w:pos="142"/>
              </w:tabs>
              <w:jc w:val="both"/>
            </w:pPr>
            <w:r w:rsidRPr="004127A3">
              <w:t>глава 11, стр.</w:t>
            </w:r>
            <w:r>
              <w:t>44</w:t>
            </w:r>
            <w:r w:rsidRPr="004127A3">
              <w:t>. Подготовить презентации</w:t>
            </w:r>
          </w:p>
          <w:p w:rsidR="00D75D70" w:rsidRPr="004127A3" w:rsidRDefault="00D75D70" w:rsidP="001960D8">
            <w:pPr>
              <w:tabs>
                <w:tab w:val="left" w:pos="142"/>
              </w:tabs>
              <w:jc w:val="both"/>
            </w:pPr>
          </w:p>
        </w:tc>
      </w:tr>
      <w:tr w:rsidR="00D75D70" w:rsidRPr="004127A3" w:rsidTr="001960D8">
        <w:trPr>
          <w:trHeight w:val="411"/>
        </w:trPr>
        <w:tc>
          <w:tcPr>
            <w:tcW w:w="15735" w:type="dxa"/>
            <w:gridSpan w:val="13"/>
          </w:tcPr>
          <w:p w:rsidR="00D75D70" w:rsidRPr="004127A3" w:rsidRDefault="00D75D70" w:rsidP="001960D8">
            <w:pPr>
              <w:tabs>
                <w:tab w:val="left" w:pos="142"/>
              </w:tabs>
              <w:jc w:val="center"/>
            </w:pPr>
            <w:r w:rsidRPr="004127A3">
              <w:rPr>
                <w:b/>
              </w:rPr>
              <w:t>Раздел 2. Государственная система обеспечения безопасности</w:t>
            </w:r>
            <w:r>
              <w:rPr>
                <w:b/>
              </w:rPr>
              <w:t xml:space="preserve"> </w:t>
            </w:r>
          </w:p>
        </w:tc>
      </w:tr>
      <w:tr w:rsidR="00D75D70" w:rsidRPr="004127A3" w:rsidTr="001960D8">
        <w:trPr>
          <w:trHeight w:val="663"/>
        </w:trPr>
        <w:tc>
          <w:tcPr>
            <w:tcW w:w="2943" w:type="dxa"/>
          </w:tcPr>
          <w:p w:rsidR="00D75D70" w:rsidRPr="00DF5378" w:rsidRDefault="00D75D70" w:rsidP="001960D8">
            <w:pPr>
              <w:tabs>
                <w:tab w:val="left" w:pos="142"/>
              </w:tabs>
            </w:pPr>
            <w:r w:rsidRPr="006715CD">
              <w:rPr>
                <w:b/>
              </w:rPr>
              <w:t>Тема 2.1.  Общие понятия и классификация чрезвычайных ситуаций природного и техногенного характера</w:t>
            </w:r>
            <w:r w:rsidRPr="00DF5378">
              <w:t xml:space="preserve">.  </w:t>
            </w:r>
          </w:p>
        </w:tc>
        <w:tc>
          <w:tcPr>
            <w:tcW w:w="5988" w:type="dxa"/>
            <w:gridSpan w:val="2"/>
          </w:tcPr>
          <w:p w:rsidR="00B56432" w:rsidRPr="004127A3" w:rsidRDefault="00B56432" w:rsidP="001960D8">
            <w:pPr>
              <w:tabs>
                <w:tab w:val="left" w:pos="142"/>
              </w:tabs>
              <w:jc w:val="both"/>
            </w:pPr>
            <w: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992" w:type="dxa"/>
          </w:tcPr>
          <w:p w:rsidR="00D75D70" w:rsidRPr="004127A3" w:rsidRDefault="00D75D70" w:rsidP="001960D8">
            <w:pPr>
              <w:tabs>
                <w:tab w:val="left" w:pos="142"/>
              </w:tabs>
              <w:jc w:val="center"/>
            </w:pPr>
            <w:r>
              <w:t>1</w:t>
            </w:r>
          </w:p>
        </w:tc>
        <w:tc>
          <w:tcPr>
            <w:tcW w:w="1134" w:type="dxa"/>
            <w:gridSpan w:val="4"/>
          </w:tcPr>
          <w:p w:rsidR="00D75D70" w:rsidRPr="004127A3" w:rsidRDefault="00D75D70" w:rsidP="001960D8">
            <w:pPr>
              <w:tabs>
                <w:tab w:val="left" w:pos="142"/>
              </w:tabs>
              <w:jc w:val="center"/>
            </w:pPr>
          </w:p>
        </w:tc>
        <w:tc>
          <w:tcPr>
            <w:tcW w:w="1134" w:type="dxa"/>
            <w:gridSpan w:val="3"/>
          </w:tcPr>
          <w:p w:rsidR="00D75D70" w:rsidRPr="004127A3" w:rsidRDefault="00D75D70" w:rsidP="001960D8">
            <w:pPr>
              <w:tabs>
                <w:tab w:val="left" w:pos="142"/>
              </w:tabs>
              <w:jc w:val="center"/>
            </w:pPr>
          </w:p>
        </w:tc>
        <w:tc>
          <w:tcPr>
            <w:tcW w:w="992" w:type="dxa"/>
            <w:shd w:val="clear" w:color="auto" w:fill="auto"/>
          </w:tcPr>
          <w:p w:rsidR="00D75D70" w:rsidRPr="004127A3" w:rsidRDefault="00D75D70" w:rsidP="001960D8">
            <w:pPr>
              <w:tabs>
                <w:tab w:val="left" w:pos="142"/>
              </w:tabs>
              <w:jc w:val="center"/>
            </w:pPr>
            <w:r w:rsidRPr="004127A3">
              <w:t>1</w:t>
            </w:r>
          </w:p>
        </w:tc>
        <w:tc>
          <w:tcPr>
            <w:tcW w:w="2552" w:type="dxa"/>
          </w:tcPr>
          <w:p w:rsidR="00D75D70" w:rsidRPr="002C49FC" w:rsidRDefault="00D75D70" w:rsidP="001960D8">
            <w:pPr>
              <w:tabs>
                <w:tab w:val="left" w:pos="142"/>
              </w:tabs>
              <w:rPr>
                <w:sz w:val="28"/>
                <w:szCs w:val="28"/>
              </w:rPr>
            </w:pPr>
            <w:r>
              <w:t xml:space="preserve">Косолапова </w:t>
            </w:r>
            <w:r w:rsidRPr="002C49FC">
              <w:t>Н.В</w:t>
            </w:r>
            <w:r w:rsidRPr="00B914C3">
              <w:rPr>
                <w:sz w:val="28"/>
                <w:szCs w:val="28"/>
              </w:rPr>
              <w:t>.,</w:t>
            </w:r>
          </w:p>
          <w:p w:rsidR="00D75D70" w:rsidRPr="004127A3" w:rsidRDefault="00D75D70" w:rsidP="001960D8">
            <w:pPr>
              <w:tabs>
                <w:tab w:val="left" w:pos="142"/>
              </w:tabs>
            </w:pPr>
            <w:r w:rsidRPr="004127A3">
              <w:t>глава 2, стр.5-8. Подготовиться к практикуму</w:t>
            </w:r>
          </w:p>
          <w:p w:rsidR="00D75D70" w:rsidRPr="004127A3" w:rsidRDefault="00D75D70" w:rsidP="001960D8">
            <w:pPr>
              <w:tabs>
                <w:tab w:val="left" w:pos="142"/>
              </w:tabs>
              <w:jc w:val="center"/>
            </w:pPr>
          </w:p>
        </w:tc>
      </w:tr>
      <w:tr w:rsidR="00D75D70" w:rsidRPr="004127A3" w:rsidTr="001960D8">
        <w:trPr>
          <w:trHeight w:val="663"/>
        </w:trPr>
        <w:tc>
          <w:tcPr>
            <w:tcW w:w="2943" w:type="dxa"/>
          </w:tcPr>
          <w:p w:rsidR="00D75D70" w:rsidRPr="005A127C" w:rsidRDefault="00D75D70" w:rsidP="001960D8">
            <w:pPr>
              <w:tabs>
                <w:tab w:val="left" w:pos="142"/>
              </w:tabs>
              <w:rPr>
                <w:b/>
              </w:rPr>
            </w:pPr>
            <w:r w:rsidRPr="006715CD">
              <w:rPr>
                <w:b/>
              </w:rPr>
              <w:t>Тема 2.</w:t>
            </w:r>
            <w:r>
              <w:rPr>
                <w:b/>
              </w:rPr>
              <w:t>2</w:t>
            </w:r>
            <w:r w:rsidRPr="006715CD">
              <w:rPr>
                <w:b/>
              </w:rPr>
              <w:t xml:space="preserve">.  </w:t>
            </w:r>
            <w:r w:rsidRPr="005A127C">
              <w:rPr>
                <w:b/>
              </w:rPr>
              <w:t>Изучение и отработка моделей поведения в условиях вынужденной природной автономии.</w:t>
            </w:r>
          </w:p>
        </w:tc>
        <w:tc>
          <w:tcPr>
            <w:tcW w:w="5988" w:type="dxa"/>
            <w:gridSpan w:val="2"/>
          </w:tcPr>
          <w:p w:rsidR="00D75D70" w:rsidRPr="009410D1" w:rsidRDefault="00D75D70" w:rsidP="001960D8">
            <w:pPr>
              <w:autoSpaceDE w:val="0"/>
              <w:autoSpaceDN w:val="0"/>
              <w:adjustRightInd w:val="0"/>
              <w:rPr>
                <w:rFonts w:eastAsiaTheme="minorHAnsi"/>
                <w:lang w:eastAsia="en-US"/>
              </w:rPr>
            </w:pPr>
            <w:r>
              <w:rPr>
                <w:b/>
              </w:rPr>
              <w:t xml:space="preserve">Практическая </w:t>
            </w:r>
            <w:r w:rsidRPr="009410D1">
              <w:rPr>
                <w:b/>
              </w:rPr>
              <w:t xml:space="preserve">работа № 4: </w:t>
            </w:r>
            <w:r w:rsidRPr="009410D1">
              <w:rPr>
                <w:rFonts w:ascii="SchoolBookCSanPin-Regular" w:eastAsiaTheme="minorHAnsi" w:hAnsi="SchoolBookCSanPin-Regular" w:cs="SchoolBookCSanPin-Regular"/>
                <w:lang w:eastAsia="en-US"/>
              </w:rPr>
              <w:t xml:space="preserve"> </w:t>
            </w:r>
            <w:r w:rsidRPr="009410D1">
              <w:rPr>
                <w:rFonts w:eastAsiaTheme="minorHAnsi"/>
                <w:lang w:eastAsia="en-US"/>
              </w:rPr>
              <w:t>Изучение и отработка моделей поведения в условиях вынужденной природной</w:t>
            </w:r>
            <w:r>
              <w:rPr>
                <w:rFonts w:eastAsiaTheme="minorHAnsi"/>
                <w:lang w:eastAsia="en-US"/>
              </w:rPr>
              <w:t xml:space="preserve"> </w:t>
            </w:r>
            <w:r w:rsidRPr="009410D1">
              <w:rPr>
                <w:rFonts w:eastAsiaTheme="minorHAnsi"/>
                <w:lang w:eastAsia="en-US"/>
              </w:rPr>
              <w:t>автономии.</w:t>
            </w:r>
            <w:r w:rsidRPr="009012D2">
              <w:rPr>
                <w:rFonts w:eastAsiaTheme="minorHAnsi"/>
                <w:lang w:eastAsia="en-US"/>
              </w:rPr>
              <w:t xml:space="preserve"> </w:t>
            </w:r>
          </w:p>
        </w:tc>
        <w:tc>
          <w:tcPr>
            <w:tcW w:w="992" w:type="dxa"/>
          </w:tcPr>
          <w:p w:rsidR="00D75D70" w:rsidRPr="004127A3" w:rsidRDefault="00D75D70" w:rsidP="001960D8">
            <w:pPr>
              <w:tabs>
                <w:tab w:val="left" w:pos="142"/>
              </w:tabs>
              <w:jc w:val="center"/>
            </w:pPr>
          </w:p>
        </w:tc>
        <w:tc>
          <w:tcPr>
            <w:tcW w:w="1134" w:type="dxa"/>
            <w:gridSpan w:val="4"/>
          </w:tcPr>
          <w:p w:rsidR="00D75D70" w:rsidRPr="004127A3" w:rsidRDefault="00D75D70" w:rsidP="001960D8">
            <w:pPr>
              <w:tabs>
                <w:tab w:val="left" w:pos="142"/>
              </w:tabs>
              <w:jc w:val="center"/>
            </w:pPr>
            <w:r>
              <w:t>1</w:t>
            </w:r>
          </w:p>
        </w:tc>
        <w:tc>
          <w:tcPr>
            <w:tcW w:w="1134" w:type="dxa"/>
            <w:gridSpan w:val="3"/>
          </w:tcPr>
          <w:p w:rsidR="00D75D70" w:rsidRPr="004127A3" w:rsidRDefault="00D75D70" w:rsidP="001960D8">
            <w:pPr>
              <w:tabs>
                <w:tab w:val="left" w:pos="142"/>
              </w:tabs>
              <w:jc w:val="center"/>
            </w:pPr>
          </w:p>
        </w:tc>
        <w:tc>
          <w:tcPr>
            <w:tcW w:w="992" w:type="dxa"/>
            <w:shd w:val="clear" w:color="auto" w:fill="auto"/>
          </w:tcPr>
          <w:p w:rsidR="00D75D70" w:rsidRPr="004127A3" w:rsidRDefault="00D75D70" w:rsidP="001960D8">
            <w:pPr>
              <w:tabs>
                <w:tab w:val="left" w:pos="142"/>
              </w:tabs>
              <w:jc w:val="center"/>
            </w:pPr>
            <w:r w:rsidRPr="004127A3">
              <w:t>2</w:t>
            </w:r>
          </w:p>
        </w:tc>
        <w:tc>
          <w:tcPr>
            <w:tcW w:w="2552" w:type="dxa"/>
          </w:tcPr>
          <w:p w:rsidR="00D75D70" w:rsidRDefault="00D75D70" w:rsidP="001960D8">
            <w:pPr>
              <w:tabs>
                <w:tab w:val="left" w:pos="142"/>
              </w:tabs>
            </w:pPr>
            <w:r>
              <w:t xml:space="preserve">Косолапова </w:t>
            </w:r>
            <w:r w:rsidRPr="002C49FC">
              <w:t>Н.В.,</w:t>
            </w:r>
          </w:p>
          <w:p w:rsidR="00D75D70" w:rsidRPr="002C49FC" w:rsidRDefault="00D75D70" w:rsidP="001960D8">
            <w:pPr>
              <w:tabs>
                <w:tab w:val="left" w:pos="142"/>
              </w:tabs>
              <w:rPr>
                <w:sz w:val="28"/>
                <w:szCs w:val="28"/>
              </w:rPr>
            </w:pPr>
            <w:r w:rsidRPr="002C49FC">
              <w:t>стр.67</w:t>
            </w:r>
          </w:p>
          <w:p w:rsidR="00D75D70" w:rsidRPr="004127A3" w:rsidRDefault="00D75D70" w:rsidP="001960D8">
            <w:pPr>
              <w:tabs>
                <w:tab w:val="left" w:pos="142"/>
              </w:tabs>
              <w:rPr>
                <w:color w:val="FF0000"/>
              </w:rPr>
            </w:pPr>
            <w:r w:rsidRPr="004127A3">
              <w:t xml:space="preserve">Составить памятку для населения о правилах поведения  </w:t>
            </w:r>
            <w:r w:rsidRPr="009410D1">
              <w:rPr>
                <w:rFonts w:eastAsiaTheme="minorHAnsi"/>
                <w:lang w:eastAsia="en-US"/>
              </w:rPr>
              <w:t xml:space="preserve"> условиях вынужденной природной</w:t>
            </w:r>
            <w:r>
              <w:rPr>
                <w:rFonts w:eastAsiaTheme="minorHAnsi"/>
                <w:lang w:eastAsia="en-US"/>
              </w:rPr>
              <w:t xml:space="preserve"> </w:t>
            </w:r>
            <w:r w:rsidRPr="009410D1">
              <w:rPr>
                <w:rFonts w:eastAsiaTheme="minorHAnsi"/>
                <w:lang w:eastAsia="en-US"/>
              </w:rPr>
              <w:t>автономии</w:t>
            </w:r>
            <w:r>
              <w:rPr>
                <w:rFonts w:eastAsiaTheme="minorHAnsi"/>
                <w:lang w:eastAsia="en-US"/>
              </w:rPr>
              <w:t xml:space="preserve"> в НГО </w:t>
            </w:r>
          </w:p>
        </w:tc>
      </w:tr>
      <w:tr w:rsidR="00D75D70" w:rsidRPr="004127A3" w:rsidTr="001960D8">
        <w:trPr>
          <w:trHeight w:val="663"/>
        </w:trPr>
        <w:tc>
          <w:tcPr>
            <w:tcW w:w="2943" w:type="dxa"/>
          </w:tcPr>
          <w:p w:rsidR="00D75D70" w:rsidRPr="005A127C" w:rsidRDefault="00D75D70" w:rsidP="001960D8">
            <w:pPr>
              <w:tabs>
                <w:tab w:val="left" w:pos="142"/>
              </w:tabs>
              <w:rPr>
                <w:b/>
              </w:rPr>
            </w:pPr>
            <w:r w:rsidRPr="006715CD">
              <w:rPr>
                <w:b/>
              </w:rPr>
              <w:t>Тема 2.</w:t>
            </w:r>
            <w:r>
              <w:rPr>
                <w:b/>
              </w:rPr>
              <w:t>3</w:t>
            </w:r>
            <w:r w:rsidRPr="006715CD">
              <w:rPr>
                <w:b/>
              </w:rPr>
              <w:t xml:space="preserve">.  </w:t>
            </w:r>
            <w:r w:rsidRPr="005A127C">
              <w:rPr>
                <w:b/>
              </w:rPr>
              <w:t xml:space="preserve">Изучение и отработка моделей поведения в ЧС на </w:t>
            </w:r>
            <w:r w:rsidRPr="005A127C">
              <w:rPr>
                <w:b/>
              </w:rPr>
              <w:lastRenderedPageBreak/>
              <w:t>транспорте.</w:t>
            </w:r>
          </w:p>
        </w:tc>
        <w:tc>
          <w:tcPr>
            <w:tcW w:w="5988" w:type="dxa"/>
            <w:gridSpan w:val="2"/>
          </w:tcPr>
          <w:p w:rsidR="00D75D70" w:rsidRDefault="00D75D70" w:rsidP="001960D8">
            <w:pPr>
              <w:tabs>
                <w:tab w:val="left" w:pos="142"/>
              </w:tabs>
              <w:jc w:val="both"/>
              <w:rPr>
                <w:b/>
              </w:rPr>
            </w:pPr>
            <w:r>
              <w:rPr>
                <w:b/>
              </w:rPr>
              <w:lastRenderedPageBreak/>
              <w:t>Практическая работа № 5</w:t>
            </w:r>
            <w:r w:rsidRPr="009012D2">
              <w:rPr>
                <w:b/>
              </w:rPr>
              <w:t>:</w:t>
            </w:r>
            <w:r w:rsidRPr="009012D2">
              <w:t xml:space="preserve"> </w:t>
            </w:r>
            <w:r w:rsidRPr="009012D2">
              <w:rPr>
                <w:rFonts w:eastAsiaTheme="minorHAnsi"/>
                <w:lang w:eastAsia="en-US"/>
              </w:rPr>
              <w:t xml:space="preserve"> Изучение и отработка моделей поведения в ЧС на транспорте.</w:t>
            </w:r>
            <w:r>
              <w:rPr>
                <w:rFonts w:eastAsiaTheme="minorHAnsi"/>
                <w:lang w:eastAsia="en-US"/>
              </w:rPr>
              <w:t xml:space="preserve"> </w:t>
            </w:r>
            <w:r w:rsidRPr="009012D2">
              <w:t>Правила поведения в условиях чрезвычайных ситуаций</w:t>
            </w:r>
            <w:r w:rsidRPr="004127A3">
              <w:t xml:space="preserve"> </w:t>
            </w:r>
            <w:r>
              <w:t xml:space="preserve">на </w:t>
            </w:r>
            <w:r>
              <w:lastRenderedPageBreak/>
              <w:t>транспорте.</w:t>
            </w:r>
            <w:r>
              <w:rPr>
                <w:rFonts w:ascii="SchoolBookCSanPin-Regular" w:eastAsiaTheme="minorHAnsi" w:hAnsi="SchoolBookCSanPin-Regular" w:cs="SchoolBookCSanPin-Regular"/>
                <w:sz w:val="21"/>
                <w:szCs w:val="21"/>
                <w:lang w:eastAsia="en-US"/>
              </w:rPr>
              <w:t xml:space="preserve"> </w:t>
            </w:r>
          </w:p>
        </w:tc>
        <w:tc>
          <w:tcPr>
            <w:tcW w:w="992" w:type="dxa"/>
          </w:tcPr>
          <w:p w:rsidR="00D75D70" w:rsidRPr="004127A3" w:rsidRDefault="00D75D70" w:rsidP="001960D8">
            <w:pPr>
              <w:tabs>
                <w:tab w:val="left" w:pos="142"/>
              </w:tabs>
              <w:jc w:val="center"/>
            </w:pPr>
          </w:p>
        </w:tc>
        <w:tc>
          <w:tcPr>
            <w:tcW w:w="1134" w:type="dxa"/>
            <w:gridSpan w:val="4"/>
          </w:tcPr>
          <w:p w:rsidR="00D75D70" w:rsidRPr="004127A3" w:rsidRDefault="00D75D70" w:rsidP="001960D8">
            <w:pPr>
              <w:tabs>
                <w:tab w:val="left" w:pos="142"/>
              </w:tabs>
              <w:jc w:val="center"/>
            </w:pPr>
            <w:r>
              <w:t>2</w:t>
            </w:r>
          </w:p>
        </w:tc>
        <w:tc>
          <w:tcPr>
            <w:tcW w:w="1134" w:type="dxa"/>
            <w:gridSpan w:val="3"/>
          </w:tcPr>
          <w:p w:rsidR="00D75D70" w:rsidRPr="004127A3" w:rsidRDefault="00D75D70" w:rsidP="001960D8">
            <w:pPr>
              <w:tabs>
                <w:tab w:val="left" w:pos="142"/>
              </w:tabs>
              <w:jc w:val="center"/>
            </w:pPr>
          </w:p>
        </w:tc>
        <w:tc>
          <w:tcPr>
            <w:tcW w:w="992" w:type="dxa"/>
            <w:shd w:val="clear" w:color="auto" w:fill="auto"/>
          </w:tcPr>
          <w:p w:rsidR="00D75D70" w:rsidRPr="004127A3" w:rsidRDefault="00D75D70" w:rsidP="001960D8">
            <w:pPr>
              <w:tabs>
                <w:tab w:val="left" w:pos="142"/>
              </w:tabs>
              <w:jc w:val="center"/>
            </w:pPr>
            <w:r>
              <w:t>2</w:t>
            </w:r>
          </w:p>
        </w:tc>
        <w:tc>
          <w:tcPr>
            <w:tcW w:w="2552" w:type="dxa"/>
          </w:tcPr>
          <w:p w:rsidR="00D75D70" w:rsidRPr="002C49FC" w:rsidRDefault="00D75D70" w:rsidP="001960D8">
            <w:pPr>
              <w:tabs>
                <w:tab w:val="left" w:pos="142"/>
              </w:tabs>
            </w:pPr>
            <w:r w:rsidRPr="002C49FC">
              <w:t>Косолапова Н.В.,</w:t>
            </w:r>
            <w:r>
              <w:t xml:space="preserve"> стр.44</w:t>
            </w:r>
          </w:p>
          <w:p w:rsidR="00D75D70" w:rsidRPr="004127A3" w:rsidRDefault="00D75D70" w:rsidP="001960D8">
            <w:pPr>
              <w:tabs>
                <w:tab w:val="left" w:pos="142"/>
              </w:tabs>
            </w:pPr>
            <w:r w:rsidRPr="004127A3">
              <w:t xml:space="preserve">Составить памятку </w:t>
            </w:r>
            <w:r w:rsidRPr="004127A3">
              <w:lastRenderedPageBreak/>
              <w:t>для населения о пр</w:t>
            </w:r>
            <w:r>
              <w:t>авилах поведения  в</w:t>
            </w:r>
            <w:r w:rsidRPr="004127A3">
              <w:t xml:space="preserve"> ЧС</w:t>
            </w:r>
            <w:r>
              <w:t xml:space="preserve"> на транспорте</w:t>
            </w:r>
          </w:p>
        </w:tc>
      </w:tr>
      <w:tr w:rsidR="00D75D70" w:rsidRPr="004127A3" w:rsidTr="001960D8">
        <w:trPr>
          <w:trHeight w:val="663"/>
        </w:trPr>
        <w:tc>
          <w:tcPr>
            <w:tcW w:w="2943" w:type="dxa"/>
          </w:tcPr>
          <w:p w:rsidR="00D75D70" w:rsidRPr="005A127C" w:rsidRDefault="00D75D70" w:rsidP="001960D8">
            <w:pPr>
              <w:tabs>
                <w:tab w:val="left" w:pos="142"/>
              </w:tabs>
              <w:rPr>
                <w:b/>
              </w:rPr>
            </w:pPr>
            <w:r w:rsidRPr="006715CD">
              <w:rPr>
                <w:b/>
              </w:rPr>
              <w:lastRenderedPageBreak/>
              <w:t>Тема 2.</w:t>
            </w:r>
            <w:r>
              <w:rPr>
                <w:b/>
              </w:rPr>
              <w:t>4</w:t>
            </w:r>
            <w:r w:rsidRPr="006715CD">
              <w:rPr>
                <w:b/>
              </w:rPr>
              <w:t xml:space="preserve">.  </w:t>
            </w:r>
            <w:r w:rsidRPr="005A127C">
              <w:rPr>
                <w:b/>
              </w:rPr>
              <w:t>Изучение первичных средств пожаротушения.</w:t>
            </w:r>
          </w:p>
        </w:tc>
        <w:tc>
          <w:tcPr>
            <w:tcW w:w="5988" w:type="dxa"/>
            <w:gridSpan w:val="2"/>
          </w:tcPr>
          <w:p w:rsidR="00D75D70" w:rsidRDefault="00D75D70" w:rsidP="001960D8">
            <w:pPr>
              <w:tabs>
                <w:tab w:val="left" w:pos="142"/>
              </w:tabs>
              <w:jc w:val="both"/>
            </w:pPr>
            <w:r>
              <w:rPr>
                <w:b/>
              </w:rPr>
              <w:t>Практическая работа № 6</w:t>
            </w:r>
            <w:r w:rsidRPr="009012D2">
              <w:rPr>
                <w:b/>
              </w:rPr>
              <w:t>:</w:t>
            </w:r>
            <w:r w:rsidRPr="009012D2">
              <w:rPr>
                <w:sz w:val="28"/>
                <w:szCs w:val="28"/>
              </w:rPr>
              <w:t xml:space="preserve"> </w:t>
            </w:r>
            <w:r w:rsidRPr="009012D2">
              <w:rPr>
                <w:rFonts w:ascii="SchoolBookCSanPin-Regular" w:eastAsiaTheme="minorHAnsi" w:hAnsi="SchoolBookCSanPin-Regular" w:cs="SchoolBookCSanPin-Regular"/>
                <w:sz w:val="21"/>
                <w:szCs w:val="21"/>
                <w:lang w:eastAsia="en-US"/>
              </w:rPr>
              <w:t xml:space="preserve"> </w:t>
            </w:r>
            <w:r w:rsidRPr="009012D2">
              <w:rPr>
                <w:rFonts w:eastAsiaTheme="minorHAnsi"/>
                <w:sz w:val="21"/>
                <w:szCs w:val="21"/>
                <w:lang w:eastAsia="en-US"/>
              </w:rPr>
              <w:t xml:space="preserve">Изучение первичных средств пожаротушения. </w:t>
            </w:r>
            <w:r w:rsidRPr="009012D2">
              <w:t>Квалификация пожаров и меры профилактики пожара. Назначения принцип действия огнетушителей</w:t>
            </w:r>
          </w:p>
          <w:p w:rsidR="00D75D70" w:rsidRDefault="00D75D70" w:rsidP="001960D8">
            <w:pPr>
              <w:tabs>
                <w:tab w:val="left" w:pos="142"/>
              </w:tabs>
              <w:jc w:val="both"/>
              <w:rPr>
                <w:b/>
              </w:rPr>
            </w:pPr>
          </w:p>
        </w:tc>
        <w:tc>
          <w:tcPr>
            <w:tcW w:w="992" w:type="dxa"/>
          </w:tcPr>
          <w:p w:rsidR="00D75D70" w:rsidRPr="004127A3" w:rsidRDefault="00D75D70" w:rsidP="001960D8">
            <w:pPr>
              <w:tabs>
                <w:tab w:val="left" w:pos="142"/>
              </w:tabs>
              <w:jc w:val="center"/>
            </w:pPr>
          </w:p>
        </w:tc>
        <w:tc>
          <w:tcPr>
            <w:tcW w:w="1134" w:type="dxa"/>
            <w:gridSpan w:val="4"/>
          </w:tcPr>
          <w:p w:rsidR="00D75D70" w:rsidRDefault="00D75D70" w:rsidP="001960D8">
            <w:pPr>
              <w:tabs>
                <w:tab w:val="left" w:pos="142"/>
              </w:tabs>
              <w:jc w:val="center"/>
            </w:pPr>
            <w:r>
              <w:t>2</w:t>
            </w:r>
          </w:p>
        </w:tc>
        <w:tc>
          <w:tcPr>
            <w:tcW w:w="1134" w:type="dxa"/>
            <w:gridSpan w:val="3"/>
          </w:tcPr>
          <w:p w:rsidR="00D75D70" w:rsidRPr="004127A3" w:rsidRDefault="00D75D70" w:rsidP="001960D8">
            <w:pPr>
              <w:tabs>
                <w:tab w:val="left" w:pos="142"/>
              </w:tabs>
              <w:jc w:val="center"/>
            </w:pPr>
          </w:p>
        </w:tc>
        <w:tc>
          <w:tcPr>
            <w:tcW w:w="992" w:type="dxa"/>
            <w:shd w:val="clear" w:color="auto" w:fill="auto"/>
          </w:tcPr>
          <w:p w:rsidR="00D75D70" w:rsidRPr="004127A3" w:rsidRDefault="00D75D70" w:rsidP="001960D8">
            <w:pPr>
              <w:tabs>
                <w:tab w:val="left" w:pos="142"/>
              </w:tabs>
              <w:jc w:val="center"/>
            </w:pPr>
            <w:r>
              <w:t>2</w:t>
            </w:r>
          </w:p>
        </w:tc>
        <w:tc>
          <w:tcPr>
            <w:tcW w:w="2552" w:type="dxa"/>
          </w:tcPr>
          <w:p w:rsidR="00D75D70" w:rsidRPr="002C49FC" w:rsidRDefault="00D75D70" w:rsidP="001960D8">
            <w:pPr>
              <w:tabs>
                <w:tab w:val="left" w:pos="142"/>
              </w:tabs>
            </w:pPr>
            <w:r w:rsidRPr="002C49FC">
              <w:t>Косолапова Н.В.,</w:t>
            </w:r>
            <w:r>
              <w:t xml:space="preserve"> стр.23</w:t>
            </w:r>
          </w:p>
          <w:p w:rsidR="00D75D70" w:rsidRPr="00754CFE" w:rsidRDefault="00D75D70" w:rsidP="001960D8">
            <w:pPr>
              <w:tabs>
                <w:tab w:val="left" w:pos="142"/>
              </w:tabs>
            </w:pPr>
            <w:r w:rsidRPr="00754CFE">
              <w:t>Составить меры пожарной безопасности и правила безопасного поведения при пожарах</w:t>
            </w:r>
          </w:p>
        </w:tc>
      </w:tr>
      <w:tr w:rsidR="00D75D70" w:rsidRPr="004127A3" w:rsidTr="001960D8">
        <w:trPr>
          <w:trHeight w:val="663"/>
        </w:trPr>
        <w:tc>
          <w:tcPr>
            <w:tcW w:w="2943" w:type="dxa"/>
          </w:tcPr>
          <w:p w:rsidR="00D75D70" w:rsidRPr="004127A3" w:rsidRDefault="00D75D70" w:rsidP="001960D8">
            <w:pPr>
              <w:tabs>
                <w:tab w:val="left" w:pos="142"/>
              </w:tabs>
              <w:rPr>
                <w:b/>
              </w:rPr>
            </w:pPr>
            <w:r w:rsidRPr="004127A3">
              <w:rPr>
                <w:b/>
              </w:rPr>
              <w:t xml:space="preserve">Тема </w:t>
            </w:r>
            <w:r>
              <w:rPr>
                <w:b/>
              </w:rPr>
              <w:t>2</w:t>
            </w:r>
            <w:r w:rsidRPr="004127A3">
              <w:rPr>
                <w:b/>
              </w:rPr>
              <w:t>.</w:t>
            </w:r>
            <w:r>
              <w:rPr>
                <w:b/>
              </w:rPr>
              <w:t>5.</w:t>
            </w:r>
            <w:r w:rsidRPr="004127A3">
              <w:rPr>
                <w:b/>
              </w:rPr>
              <w:t xml:space="preserve"> Единая государственная система предупреждения и ликвидации чрезвычайных ситуаций (РСЧС)</w:t>
            </w:r>
            <w:r>
              <w:rPr>
                <w:b/>
              </w:rPr>
              <w:t xml:space="preserve"> </w:t>
            </w:r>
            <w:r w:rsidRPr="00C71438">
              <w:rPr>
                <w:b/>
              </w:rPr>
              <w:t>и государственные службы по охране здоровья и безопасности граждан</w:t>
            </w:r>
          </w:p>
        </w:tc>
        <w:tc>
          <w:tcPr>
            <w:tcW w:w="5988" w:type="dxa"/>
            <w:gridSpan w:val="2"/>
          </w:tcPr>
          <w:p w:rsidR="00D75D70" w:rsidRPr="004127A3" w:rsidRDefault="00D75D70" w:rsidP="001960D8">
            <w:pPr>
              <w:tabs>
                <w:tab w:val="left" w:pos="142"/>
              </w:tabs>
              <w:jc w:val="both"/>
            </w:pPr>
            <w:r w:rsidRPr="004127A3">
              <w:t xml:space="preserve">История ее создания, предназначение, структура, задачи, решаемые для защиты населения от чрезвычайных ситуаций. </w:t>
            </w:r>
          </w:p>
          <w:p w:rsidR="00D75D70" w:rsidRPr="004127A3" w:rsidRDefault="00D75D70" w:rsidP="001960D8">
            <w:pPr>
              <w:tabs>
                <w:tab w:val="left" w:pos="142"/>
              </w:tabs>
              <w:jc w:val="both"/>
            </w:pPr>
            <w: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t>Роспотребнадзор</w:t>
            </w:r>
            <w:proofErr w:type="spellEnd"/>
            <w: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tc>
        <w:tc>
          <w:tcPr>
            <w:tcW w:w="992" w:type="dxa"/>
          </w:tcPr>
          <w:p w:rsidR="00D75D70" w:rsidRPr="004127A3" w:rsidRDefault="00D75D70" w:rsidP="001960D8">
            <w:pPr>
              <w:tabs>
                <w:tab w:val="left" w:pos="142"/>
              </w:tabs>
              <w:jc w:val="center"/>
            </w:pPr>
            <w:r w:rsidRPr="004127A3">
              <w:t>2</w:t>
            </w:r>
          </w:p>
        </w:tc>
        <w:tc>
          <w:tcPr>
            <w:tcW w:w="1134" w:type="dxa"/>
            <w:gridSpan w:val="4"/>
          </w:tcPr>
          <w:p w:rsidR="00D75D70" w:rsidRPr="004127A3" w:rsidRDefault="00D75D70" w:rsidP="001960D8">
            <w:pPr>
              <w:tabs>
                <w:tab w:val="left" w:pos="142"/>
              </w:tabs>
              <w:jc w:val="center"/>
            </w:pPr>
          </w:p>
        </w:tc>
        <w:tc>
          <w:tcPr>
            <w:tcW w:w="1134" w:type="dxa"/>
            <w:gridSpan w:val="3"/>
          </w:tcPr>
          <w:p w:rsidR="00D75D70" w:rsidRPr="004127A3" w:rsidRDefault="00D75D70" w:rsidP="001960D8">
            <w:pPr>
              <w:tabs>
                <w:tab w:val="left" w:pos="142"/>
              </w:tabs>
              <w:jc w:val="center"/>
            </w:pPr>
          </w:p>
        </w:tc>
        <w:tc>
          <w:tcPr>
            <w:tcW w:w="992" w:type="dxa"/>
            <w:shd w:val="clear" w:color="auto" w:fill="auto"/>
          </w:tcPr>
          <w:p w:rsidR="00D75D70" w:rsidRPr="004127A3" w:rsidRDefault="00D75D70" w:rsidP="001960D8">
            <w:pPr>
              <w:tabs>
                <w:tab w:val="left" w:pos="142"/>
              </w:tabs>
              <w:jc w:val="center"/>
            </w:pPr>
            <w:r w:rsidRPr="004127A3">
              <w:t>1</w:t>
            </w:r>
          </w:p>
        </w:tc>
        <w:tc>
          <w:tcPr>
            <w:tcW w:w="2552" w:type="dxa"/>
          </w:tcPr>
          <w:p w:rsidR="00D75D70" w:rsidRPr="00726A61" w:rsidRDefault="00D75D70" w:rsidP="001960D8">
            <w:pPr>
              <w:tabs>
                <w:tab w:val="left" w:pos="142"/>
              </w:tabs>
            </w:pPr>
            <w:r w:rsidRPr="00726A61">
              <w:t>Косолапова Н.В.,</w:t>
            </w:r>
          </w:p>
          <w:p w:rsidR="00D75D70" w:rsidRPr="004127A3" w:rsidRDefault="00D75D70" w:rsidP="001960D8">
            <w:pPr>
              <w:tabs>
                <w:tab w:val="left" w:pos="142"/>
              </w:tabs>
            </w:pPr>
            <w:r w:rsidRPr="004127A3">
              <w:t>глава 4,стр. 11-12, 118.</w:t>
            </w:r>
          </w:p>
          <w:p w:rsidR="00D75D70" w:rsidRPr="004127A3" w:rsidRDefault="00D75D70" w:rsidP="001960D8">
            <w:pPr>
              <w:tabs>
                <w:tab w:val="left" w:pos="142"/>
              </w:tabs>
            </w:pPr>
            <w:r w:rsidRPr="004127A3">
              <w:t>заполнить таблицу</w:t>
            </w:r>
          </w:p>
          <w:p w:rsidR="00D75D70" w:rsidRPr="004127A3" w:rsidRDefault="00D75D70" w:rsidP="001960D8">
            <w:pPr>
              <w:tabs>
                <w:tab w:val="left" w:pos="142"/>
              </w:tabs>
              <w:jc w:val="center"/>
            </w:pPr>
          </w:p>
        </w:tc>
      </w:tr>
      <w:tr w:rsidR="00D75D70" w:rsidRPr="004127A3" w:rsidTr="001960D8">
        <w:trPr>
          <w:trHeight w:val="271"/>
        </w:trPr>
        <w:tc>
          <w:tcPr>
            <w:tcW w:w="2943" w:type="dxa"/>
          </w:tcPr>
          <w:p w:rsidR="00D75D70" w:rsidRPr="004127A3" w:rsidRDefault="00D75D70" w:rsidP="001960D8">
            <w:pPr>
              <w:rPr>
                <w:b/>
              </w:rPr>
            </w:pPr>
            <w:r w:rsidRPr="004127A3">
              <w:rPr>
                <w:b/>
              </w:rPr>
              <w:t xml:space="preserve">Тема </w:t>
            </w:r>
            <w:r>
              <w:rPr>
                <w:b/>
              </w:rPr>
              <w:t>2. 6</w:t>
            </w:r>
            <w:r w:rsidRPr="004127A3">
              <w:rPr>
                <w:b/>
              </w:rPr>
              <w:t>.</w:t>
            </w:r>
          </w:p>
          <w:p w:rsidR="00D75D70" w:rsidRPr="004127A3" w:rsidRDefault="00D75D70" w:rsidP="001960D8">
            <w:pPr>
              <w:rPr>
                <w:b/>
              </w:rPr>
            </w:pPr>
            <w:r w:rsidRPr="004127A3">
              <w:rPr>
                <w:b/>
              </w:rPr>
              <w:t> Гражданская оборона – составная часть обороноспособности страны.</w:t>
            </w:r>
          </w:p>
        </w:tc>
        <w:tc>
          <w:tcPr>
            <w:tcW w:w="5988" w:type="dxa"/>
            <w:gridSpan w:val="2"/>
          </w:tcPr>
          <w:p w:rsidR="00D75D70" w:rsidRDefault="00D75D70" w:rsidP="001960D8">
            <w:pPr>
              <w:jc w:val="both"/>
            </w:pPr>
            <w:r w:rsidRPr="004127A3">
              <w:t xml:space="preserve"> </w:t>
            </w:r>
            <w:r>
              <w:t xml:space="preserve">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 </w:t>
            </w:r>
          </w:p>
          <w:p w:rsidR="00D75D70" w:rsidRPr="004127A3" w:rsidRDefault="00D75D70" w:rsidP="001960D8">
            <w:pPr>
              <w:jc w:val="both"/>
            </w:pPr>
            <w:r>
              <w:t>Организация гражданской обороны в образовательном учреждении, ее предназначение.</w:t>
            </w:r>
          </w:p>
        </w:tc>
        <w:tc>
          <w:tcPr>
            <w:tcW w:w="992" w:type="dxa"/>
          </w:tcPr>
          <w:p w:rsidR="00D75D70" w:rsidRPr="004127A3" w:rsidRDefault="00D75D70" w:rsidP="001960D8">
            <w:pPr>
              <w:jc w:val="center"/>
            </w:pPr>
            <w:r w:rsidRPr="004127A3">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p>
          <w:p w:rsidR="00D75D70" w:rsidRPr="004127A3" w:rsidRDefault="00D75D70" w:rsidP="001960D8">
            <w:pPr>
              <w:jc w:val="center"/>
            </w:pPr>
            <w:r w:rsidRPr="004127A3">
              <w:t>1</w:t>
            </w:r>
          </w:p>
        </w:tc>
        <w:tc>
          <w:tcPr>
            <w:tcW w:w="2552" w:type="dxa"/>
          </w:tcPr>
          <w:p w:rsidR="00D75D70" w:rsidRPr="00726A61" w:rsidRDefault="00D75D70" w:rsidP="001960D8">
            <w:pPr>
              <w:tabs>
                <w:tab w:val="left" w:pos="142"/>
              </w:tabs>
            </w:pPr>
            <w:r w:rsidRPr="00726A61">
              <w:t>Косолапова Н.В.,</w:t>
            </w:r>
          </w:p>
          <w:p w:rsidR="00D75D70" w:rsidRPr="004127A3" w:rsidRDefault="00D75D70" w:rsidP="001960D8">
            <w:r w:rsidRPr="004127A3">
              <w:t>глава 12, стр.18-22, заполнить таблицу</w:t>
            </w:r>
          </w:p>
          <w:p w:rsidR="00D75D70" w:rsidRPr="004127A3" w:rsidRDefault="00D75D70" w:rsidP="001960D8">
            <w:pPr>
              <w:jc w:val="center"/>
            </w:pPr>
          </w:p>
        </w:tc>
      </w:tr>
      <w:tr w:rsidR="00D75D70" w:rsidRPr="004127A3" w:rsidTr="001960D8">
        <w:trPr>
          <w:trHeight w:val="492"/>
        </w:trPr>
        <w:tc>
          <w:tcPr>
            <w:tcW w:w="2943" w:type="dxa"/>
            <w:vMerge w:val="restart"/>
          </w:tcPr>
          <w:p w:rsidR="00D75D70" w:rsidRPr="004127A3" w:rsidRDefault="00D75D70" w:rsidP="001960D8">
            <w:pPr>
              <w:rPr>
                <w:b/>
              </w:rPr>
            </w:pPr>
            <w:r w:rsidRPr="004127A3">
              <w:rPr>
                <w:b/>
              </w:rPr>
              <w:lastRenderedPageBreak/>
              <w:t xml:space="preserve">Тема </w:t>
            </w:r>
            <w:r>
              <w:rPr>
                <w:b/>
              </w:rPr>
              <w:t>2</w:t>
            </w:r>
            <w:r w:rsidRPr="004127A3">
              <w:rPr>
                <w:b/>
              </w:rPr>
              <w:t>.</w:t>
            </w:r>
            <w:r>
              <w:rPr>
                <w:b/>
              </w:rPr>
              <w:t>7</w:t>
            </w:r>
            <w:r w:rsidRPr="004127A3">
              <w:rPr>
                <w:b/>
              </w:rPr>
              <w:t>. Современные средства поражения</w:t>
            </w:r>
            <w:r>
              <w:rPr>
                <w:b/>
              </w:rPr>
              <w:t xml:space="preserve"> и их поражающие факторы</w:t>
            </w:r>
          </w:p>
          <w:p w:rsidR="00D75D70" w:rsidRPr="004127A3" w:rsidRDefault="00D75D70" w:rsidP="001960D8">
            <w:pPr>
              <w:rPr>
                <w:b/>
              </w:rPr>
            </w:pPr>
          </w:p>
        </w:tc>
        <w:tc>
          <w:tcPr>
            <w:tcW w:w="5988" w:type="dxa"/>
            <w:gridSpan w:val="2"/>
          </w:tcPr>
          <w:p w:rsidR="00D75D70" w:rsidRPr="004127A3" w:rsidRDefault="00D75D70" w:rsidP="001960D8">
            <w:pPr>
              <w:jc w:val="both"/>
            </w:pPr>
            <w:r>
              <w:t xml:space="preserve">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992" w:type="dxa"/>
          </w:tcPr>
          <w:p w:rsidR="00D75D70" w:rsidRPr="004127A3" w:rsidRDefault="00D75D70" w:rsidP="001960D8">
            <w:pPr>
              <w:jc w:val="center"/>
            </w:pPr>
            <w:r>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1</w:t>
            </w:r>
          </w:p>
        </w:tc>
        <w:tc>
          <w:tcPr>
            <w:tcW w:w="2552" w:type="dxa"/>
          </w:tcPr>
          <w:p w:rsidR="00D75D70" w:rsidRPr="00726A61" w:rsidRDefault="00D75D70" w:rsidP="001960D8">
            <w:pPr>
              <w:tabs>
                <w:tab w:val="left" w:pos="142"/>
              </w:tabs>
            </w:pPr>
            <w:r w:rsidRPr="00726A61">
              <w:t>Косолапова Н.В.,</w:t>
            </w:r>
          </w:p>
          <w:p w:rsidR="00D75D70" w:rsidRPr="004127A3" w:rsidRDefault="00D75D70" w:rsidP="001960D8">
            <w:r w:rsidRPr="004127A3">
              <w:t>глава 12,стр. 30-31, 123.</w:t>
            </w:r>
          </w:p>
          <w:p w:rsidR="00D75D70" w:rsidRPr="004127A3" w:rsidRDefault="00D75D70" w:rsidP="001960D8">
            <w:r w:rsidRPr="004127A3">
              <w:t>нарисовать виды взрывов. Подготовиться к практикуму</w:t>
            </w:r>
          </w:p>
        </w:tc>
      </w:tr>
      <w:tr w:rsidR="00D75D70" w:rsidRPr="004127A3" w:rsidTr="001960D8">
        <w:trPr>
          <w:trHeight w:val="492"/>
        </w:trPr>
        <w:tc>
          <w:tcPr>
            <w:tcW w:w="2943" w:type="dxa"/>
            <w:vMerge/>
          </w:tcPr>
          <w:p w:rsidR="00D75D70" w:rsidRPr="004127A3" w:rsidRDefault="00D75D70" w:rsidP="001960D8">
            <w:pPr>
              <w:rPr>
                <w:b/>
              </w:rPr>
            </w:pPr>
          </w:p>
        </w:tc>
        <w:tc>
          <w:tcPr>
            <w:tcW w:w="5988" w:type="dxa"/>
            <w:gridSpan w:val="2"/>
          </w:tcPr>
          <w:p w:rsidR="00D75D70" w:rsidRPr="009012D2" w:rsidRDefault="00D75D70" w:rsidP="001960D8">
            <w:pPr>
              <w:tabs>
                <w:tab w:val="left" w:pos="142"/>
              </w:tabs>
              <w:jc w:val="both"/>
              <w:rPr>
                <w:b/>
              </w:rPr>
            </w:pPr>
            <w:r w:rsidRPr="00903CA5">
              <w:rPr>
                <w:b/>
              </w:rPr>
              <w:t xml:space="preserve">Практическая работа № </w:t>
            </w:r>
            <w:r>
              <w:rPr>
                <w:b/>
              </w:rPr>
              <w:t>7</w:t>
            </w:r>
            <w:r w:rsidRPr="00903CA5">
              <w:t xml:space="preserve">: </w:t>
            </w:r>
            <w:r w:rsidRPr="009012D2">
              <w:t>«Отработка правил поведения при получении сигнала о чрезвычайной ситуации согласно плану образовательного учреждения (укрытие в защитны</w:t>
            </w:r>
            <w:r>
              <w:t>х сооружениях, эвакуация и др.)».</w:t>
            </w:r>
          </w:p>
          <w:p w:rsidR="00D75D70" w:rsidRPr="00903CA5" w:rsidRDefault="00D75D70" w:rsidP="001960D8">
            <w:pPr>
              <w:tabs>
                <w:tab w:val="left" w:pos="142"/>
              </w:tabs>
              <w:jc w:val="both"/>
              <w:rPr>
                <w:b/>
              </w:rPr>
            </w:pP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D75D70" w:rsidRPr="00726A61" w:rsidRDefault="00D75D70" w:rsidP="001960D8">
            <w:pPr>
              <w:tabs>
                <w:tab w:val="left" w:pos="142"/>
              </w:tabs>
            </w:pPr>
            <w:r w:rsidRPr="00726A61">
              <w:t>Косолапова Н.В.,</w:t>
            </w:r>
            <w:r>
              <w:t xml:space="preserve"> стр.37</w:t>
            </w:r>
          </w:p>
          <w:p w:rsidR="00D75D70" w:rsidRPr="004127A3" w:rsidRDefault="00D75D70" w:rsidP="001960D8">
            <w:r>
              <w:t>Составить памятку для населения при получении сигналов оповещения в ЧС</w:t>
            </w:r>
          </w:p>
        </w:tc>
      </w:tr>
      <w:tr w:rsidR="00D75D70" w:rsidRPr="004127A3" w:rsidTr="001960D8">
        <w:trPr>
          <w:trHeight w:val="663"/>
        </w:trPr>
        <w:tc>
          <w:tcPr>
            <w:tcW w:w="2943" w:type="dxa"/>
            <w:vMerge/>
          </w:tcPr>
          <w:p w:rsidR="00D75D70" w:rsidRPr="004127A3" w:rsidRDefault="00D75D70" w:rsidP="001960D8">
            <w:pPr>
              <w:rPr>
                <w:b/>
              </w:rPr>
            </w:pPr>
          </w:p>
        </w:tc>
        <w:tc>
          <w:tcPr>
            <w:tcW w:w="5988" w:type="dxa"/>
            <w:gridSpan w:val="2"/>
          </w:tcPr>
          <w:p w:rsidR="00D75D70" w:rsidRPr="004127A3" w:rsidRDefault="00D75D70" w:rsidP="001960D8">
            <w:pPr>
              <w:jc w:val="both"/>
            </w:pPr>
            <w:r w:rsidRPr="004127A3">
              <w:rPr>
                <w:b/>
              </w:rPr>
              <w:t xml:space="preserve">Самостоятельная  </w:t>
            </w:r>
            <w:r w:rsidRPr="004127A3">
              <w:rPr>
                <w:b/>
                <w:spacing w:val="-7"/>
              </w:rPr>
              <w:t xml:space="preserve">внеаудиторная </w:t>
            </w:r>
            <w:r w:rsidRPr="004127A3">
              <w:rPr>
                <w:b/>
              </w:rPr>
              <w:t>работа</w:t>
            </w:r>
            <w:r w:rsidR="00E04CC2">
              <w:rPr>
                <w:b/>
              </w:rPr>
              <w:t xml:space="preserve"> </w:t>
            </w:r>
            <w:proofErr w:type="gramStart"/>
            <w:r w:rsidR="00E04CC2">
              <w:rPr>
                <w:b/>
              </w:rPr>
              <w:t>обучающихся</w:t>
            </w:r>
            <w:proofErr w:type="gramEnd"/>
            <w:r>
              <w:rPr>
                <w:b/>
              </w:rPr>
              <w:t xml:space="preserve"> № 2</w:t>
            </w:r>
            <w:r w:rsidRPr="004127A3">
              <w:t>: подготовить доклад на тему:  « Результаты применения оружия массового поражения в истории человечества»</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rsidRPr="004127A3">
              <w:t>4</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pPr>
              <w:jc w:val="center"/>
            </w:pPr>
          </w:p>
        </w:tc>
      </w:tr>
      <w:tr w:rsidR="00D75D70" w:rsidRPr="004127A3" w:rsidTr="001960D8">
        <w:trPr>
          <w:trHeight w:val="663"/>
        </w:trPr>
        <w:tc>
          <w:tcPr>
            <w:tcW w:w="2943" w:type="dxa"/>
          </w:tcPr>
          <w:p w:rsidR="00D75D70" w:rsidRPr="004127A3" w:rsidRDefault="00D75D70" w:rsidP="001960D8">
            <w:pPr>
              <w:rPr>
                <w:b/>
              </w:rPr>
            </w:pPr>
            <w:r>
              <w:rPr>
                <w:b/>
              </w:rPr>
              <w:t>Тема 2</w:t>
            </w:r>
            <w:r w:rsidRPr="004127A3">
              <w:rPr>
                <w:b/>
              </w:rPr>
              <w:t>.</w:t>
            </w:r>
            <w:r>
              <w:rPr>
                <w:b/>
              </w:rPr>
              <w:t>8</w:t>
            </w:r>
            <w:r w:rsidRPr="004127A3">
              <w:rPr>
                <w:b/>
              </w:rPr>
              <w:t>.</w:t>
            </w:r>
            <w:r w:rsidRPr="00D34905">
              <w:rPr>
                <w:b/>
              </w:rPr>
              <w:t xml:space="preserve">  Организация инженерной защиты населения от поражающих факторов чрезвы</w:t>
            </w:r>
            <w:r>
              <w:rPr>
                <w:b/>
              </w:rPr>
              <w:t>чайных ситуаций мирного и военного времени</w:t>
            </w:r>
          </w:p>
        </w:tc>
        <w:tc>
          <w:tcPr>
            <w:tcW w:w="5988" w:type="dxa"/>
            <w:gridSpan w:val="2"/>
          </w:tcPr>
          <w:p w:rsidR="00D75D70" w:rsidRDefault="00D75D70" w:rsidP="001960D8">
            <w:pPr>
              <w:jc w:val="both"/>
            </w:pPr>
            <w:r>
              <w:t xml:space="preserve"> Инженерная защита, виды защитных сооружений. Основное предназначение защитных сооружений гражданской обороны. </w:t>
            </w:r>
          </w:p>
          <w:p w:rsidR="00D75D70" w:rsidRPr="004127A3" w:rsidRDefault="00D75D70" w:rsidP="001960D8">
            <w:pPr>
              <w:jc w:val="both"/>
            </w:pPr>
            <w:r>
              <w:t>Аварийно-спасательные и другие неотложные работы, проводимые в зонах чрезвычайных ситуаций. Санитарная обработка людей после их пребывания в зонах заражения.</w:t>
            </w:r>
          </w:p>
        </w:tc>
        <w:tc>
          <w:tcPr>
            <w:tcW w:w="992" w:type="dxa"/>
          </w:tcPr>
          <w:p w:rsidR="00D75D70" w:rsidRPr="004127A3" w:rsidRDefault="00D75D70" w:rsidP="001960D8">
            <w:pPr>
              <w:jc w:val="center"/>
            </w:pPr>
            <w:r w:rsidRPr="004127A3">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1</w:t>
            </w:r>
          </w:p>
        </w:tc>
        <w:tc>
          <w:tcPr>
            <w:tcW w:w="2552" w:type="dxa"/>
          </w:tcPr>
          <w:p w:rsidR="00D75D70" w:rsidRPr="00726A61" w:rsidRDefault="00D75D70" w:rsidP="001960D8">
            <w:pPr>
              <w:tabs>
                <w:tab w:val="left" w:pos="142"/>
              </w:tabs>
            </w:pPr>
            <w:r w:rsidRPr="00726A61">
              <w:t>Косолапова Н.В.,</w:t>
            </w:r>
          </w:p>
          <w:p w:rsidR="00D75D70" w:rsidRPr="004127A3" w:rsidRDefault="00D75D70" w:rsidP="001960D8">
            <w:r w:rsidRPr="004127A3">
              <w:t>глава 12, стр.32-36.</w:t>
            </w:r>
          </w:p>
          <w:p w:rsidR="00D75D70" w:rsidRPr="004127A3" w:rsidRDefault="00D75D70" w:rsidP="001960D8">
            <w:r w:rsidRPr="004127A3">
              <w:t>Подготовится к практикуму</w:t>
            </w:r>
          </w:p>
          <w:p w:rsidR="00D75D70" w:rsidRPr="004127A3" w:rsidRDefault="00D75D70" w:rsidP="001960D8">
            <w:pPr>
              <w:jc w:val="center"/>
            </w:pPr>
          </w:p>
        </w:tc>
      </w:tr>
      <w:tr w:rsidR="00D75D70" w:rsidRPr="004127A3" w:rsidTr="001960D8">
        <w:trPr>
          <w:trHeight w:val="663"/>
        </w:trPr>
        <w:tc>
          <w:tcPr>
            <w:tcW w:w="2943" w:type="dxa"/>
            <w:vMerge w:val="restart"/>
          </w:tcPr>
          <w:p w:rsidR="00D75D70" w:rsidRPr="00BD6A08" w:rsidRDefault="00D75D70" w:rsidP="001960D8">
            <w:pPr>
              <w:rPr>
                <w:b/>
              </w:rPr>
            </w:pPr>
            <w:r w:rsidRPr="00BD6A08">
              <w:rPr>
                <w:b/>
              </w:rPr>
              <w:t xml:space="preserve"> </w:t>
            </w:r>
            <w:r w:rsidRPr="006715CD">
              <w:rPr>
                <w:b/>
              </w:rPr>
              <w:t>Тема 2.</w:t>
            </w:r>
            <w:r>
              <w:rPr>
                <w:b/>
              </w:rPr>
              <w:t>9</w:t>
            </w:r>
            <w:r w:rsidRPr="006715CD">
              <w:rPr>
                <w:b/>
              </w:rPr>
              <w:t xml:space="preserve">.  </w:t>
            </w:r>
            <w:r w:rsidRPr="00BD6A08">
              <w:rPr>
                <w:b/>
              </w:rPr>
              <w:t xml:space="preserve">Изучение и использование средств индивидуальной защиты от поражающих факторов </w:t>
            </w:r>
            <w:r>
              <w:rPr>
                <w:b/>
              </w:rPr>
              <w:t>в ЧС мирного и военного времени</w:t>
            </w:r>
            <w:r w:rsidRPr="00BD6A08">
              <w:rPr>
                <w:b/>
              </w:rPr>
              <w:t>»</w:t>
            </w:r>
          </w:p>
        </w:tc>
        <w:tc>
          <w:tcPr>
            <w:tcW w:w="5988" w:type="dxa"/>
            <w:gridSpan w:val="2"/>
          </w:tcPr>
          <w:p w:rsidR="00D75D70" w:rsidRPr="006715CD" w:rsidRDefault="00D75D70" w:rsidP="001960D8">
            <w:pPr>
              <w:jc w:val="both"/>
              <w:rPr>
                <w:i/>
              </w:rPr>
            </w:pPr>
            <w:r>
              <w:rPr>
                <w:b/>
              </w:rPr>
              <w:t>Практическая работа № 8</w:t>
            </w:r>
            <w:r w:rsidRPr="00BD6A08">
              <w:rPr>
                <w:b/>
              </w:rPr>
              <w:t xml:space="preserve">: </w:t>
            </w:r>
            <w:r>
              <w:t>Правила поведения в защитных сооружениях. Организация и основное содержание аварийно-спасательных работ.</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rsidRPr="004127A3">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2</w:t>
            </w:r>
          </w:p>
        </w:tc>
        <w:tc>
          <w:tcPr>
            <w:tcW w:w="2552" w:type="dxa"/>
          </w:tcPr>
          <w:p w:rsidR="00D75D70" w:rsidRPr="00726A61" w:rsidRDefault="00D75D70" w:rsidP="001960D8">
            <w:pPr>
              <w:tabs>
                <w:tab w:val="left" w:pos="142"/>
              </w:tabs>
            </w:pPr>
            <w:r w:rsidRPr="00726A61">
              <w:t>Косолапова Н.В.,</w:t>
            </w:r>
            <w:r>
              <w:t xml:space="preserve"> стр. 47</w:t>
            </w:r>
          </w:p>
          <w:p w:rsidR="00D75D70" w:rsidRPr="004127A3" w:rsidRDefault="00D75D70" w:rsidP="001960D8">
            <w:pPr>
              <w:rPr>
                <w:color w:val="FF0000"/>
              </w:rPr>
            </w:pPr>
            <w:r w:rsidRPr="004127A3">
              <w:t>Составить памятку для населения по правилам поведения в защитных сооружениях</w:t>
            </w:r>
          </w:p>
        </w:tc>
      </w:tr>
      <w:tr w:rsidR="00D75D70" w:rsidRPr="004127A3" w:rsidTr="001960D8">
        <w:trPr>
          <w:trHeight w:val="663"/>
        </w:trPr>
        <w:tc>
          <w:tcPr>
            <w:tcW w:w="2943" w:type="dxa"/>
            <w:vMerge/>
          </w:tcPr>
          <w:p w:rsidR="00D75D70" w:rsidRPr="004127A3" w:rsidRDefault="00D75D70" w:rsidP="001960D8">
            <w:pPr>
              <w:rPr>
                <w:b/>
              </w:rPr>
            </w:pPr>
          </w:p>
        </w:tc>
        <w:tc>
          <w:tcPr>
            <w:tcW w:w="5988" w:type="dxa"/>
            <w:gridSpan w:val="2"/>
          </w:tcPr>
          <w:p w:rsidR="00D75D70" w:rsidRPr="004127A3" w:rsidRDefault="00D75D70" w:rsidP="001960D8">
            <w:pPr>
              <w:jc w:val="both"/>
              <w:rPr>
                <w:b/>
              </w:rPr>
            </w:pPr>
            <w:r w:rsidRPr="004127A3">
              <w:rPr>
                <w:b/>
              </w:rPr>
              <w:t xml:space="preserve">Самостоятельная  </w:t>
            </w:r>
            <w:r w:rsidRPr="004127A3">
              <w:rPr>
                <w:b/>
                <w:spacing w:val="-7"/>
              </w:rPr>
              <w:t xml:space="preserve">внеаудиторная </w:t>
            </w:r>
            <w:r w:rsidRPr="004127A3">
              <w:rPr>
                <w:b/>
              </w:rPr>
              <w:t>работа</w:t>
            </w:r>
            <w:r w:rsidR="00E04CC2">
              <w:rPr>
                <w:b/>
              </w:rPr>
              <w:t xml:space="preserve"> </w:t>
            </w:r>
            <w:proofErr w:type="gramStart"/>
            <w:r w:rsidR="00E04CC2">
              <w:rPr>
                <w:b/>
              </w:rPr>
              <w:t>обучающихся</w:t>
            </w:r>
            <w:proofErr w:type="gramEnd"/>
            <w:r>
              <w:rPr>
                <w:b/>
              </w:rPr>
              <w:t xml:space="preserve"> № 3</w:t>
            </w:r>
            <w:r>
              <w:t>: и</w:t>
            </w:r>
            <w:r w:rsidRPr="004127A3">
              <w:t xml:space="preserve">зучить и составить конспект на тему: «Основные направления деятельности государственных организаций и ведомств Российской </w:t>
            </w:r>
            <w:r w:rsidRPr="004127A3">
              <w:lastRenderedPageBreak/>
              <w:t>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rsidRPr="004127A3">
              <w:t>2</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pPr>
              <w:jc w:val="center"/>
            </w:pPr>
          </w:p>
        </w:tc>
      </w:tr>
      <w:tr w:rsidR="00D75D70" w:rsidRPr="004127A3" w:rsidTr="001960D8">
        <w:trPr>
          <w:trHeight w:val="663"/>
        </w:trPr>
        <w:tc>
          <w:tcPr>
            <w:tcW w:w="2943" w:type="dxa"/>
          </w:tcPr>
          <w:p w:rsidR="00D75D70" w:rsidRPr="005A127C" w:rsidRDefault="00D75D70" w:rsidP="001960D8">
            <w:pPr>
              <w:tabs>
                <w:tab w:val="left" w:pos="142"/>
              </w:tabs>
              <w:rPr>
                <w:b/>
              </w:rPr>
            </w:pPr>
            <w:r w:rsidRPr="006715CD">
              <w:rPr>
                <w:b/>
              </w:rPr>
              <w:lastRenderedPageBreak/>
              <w:t>Тема 2.</w:t>
            </w:r>
            <w:r>
              <w:rPr>
                <w:b/>
              </w:rPr>
              <w:t>10</w:t>
            </w:r>
            <w:r w:rsidRPr="006715CD">
              <w:rPr>
                <w:b/>
              </w:rPr>
              <w:t xml:space="preserve">.  </w:t>
            </w:r>
            <w:r w:rsidRPr="005A127C">
              <w:rPr>
                <w:b/>
              </w:rPr>
              <w:t>Правила безопасного поведения при угрозе террористического акта, захвате в качестве заложника.</w:t>
            </w:r>
          </w:p>
        </w:tc>
        <w:tc>
          <w:tcPr>
            <w:tcW w:w="5988" w:type="dxa"/>
            <w:gridSpan w:val="2"/>
          </w:tcPr>
          <w:p w:rsidR="00D75D70" w:rsidRDefault="00D75D70" w:rsidP="001960D8">
            <w:pPr>
              <w:tabs>
                <w:tab w:val="left" w:pos="142"/>
              </w:tabs>
              <w:jc w:val="both"/>
            </w:pPr>
            <w:r>
              <w:rPr>
                <w:b/>
              </w:rPr>
              <w:t>Практическая работа № 9</w:t>
            </w:r>
            <w:r w:rsidRPr="00BD6A08">
              <w:rPr>
                <w:b/>
              </w:rPr>
              <w:t xml:space="preserve">: </w:t>
            </w:r>
            <w:r w:rsidRPr="00BD6A08">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E00616" w:rsidRDefault="00E00616" w:rsidP="001960D8">
            <w:pPr>
              <w:tabs>
                <w:tab w:val="left" w:pos="142"/>
              </w:tabs>
              <w:jc w:val="both"/>
            </w:pPr>
          </w:p>
          <w:p w:rsidR="00E00616" w:rsidRPr="00BD6A08" w:rsidRDefault="00E00616" w:rsidP="001960D8">
            <w:pPr>
              <w:tabs>
                <w:tab w:val="left" w:pos="142"/>
              </w:tabs>
              <w:jc w:val="both"/>
            </w:pPr>
            <w:r w:rsidRPr="00E00616">
              <w:rPr>
                <w:b/>
              </w:rPr>
              <w:t>Контрольная работа № 2</w:t>
            </w:r>
            <w:r>
              <w:t xml:space="preserve"> по разделу </w:t>
            </w:r>
            <w:r w:rsidRPr="003B4704">
              <w:t>«Государственн</w:t>
            </w:r>
            <w:r>
              <w:t xml:space="preserve">ая </w:t>
            </w:r>
            <w:r w:rsidRPr="003B4704">
              <w:t>систем</w:t>
            </w:r>
            <w:r>
              <w:t>а</w:t>
            </w:r>
            <w:r w:rsidRPr="003B4704">
              <w:t xml:space="preserve"> обеспечения безопасности»</w:t>
            </w:r>
            <w:r>
              <w:t>.</w:t>
            </w:r>
          </w:p>
        </w:tc>
        <w:tc>
          <w:tcPr>
            <w:tcW w:w="992" w:type="dxa"/>
          </w:tcPr>
          <w:p w:rsidR="00D75D70" w:rsidRPr="004127A3" w:rsidRDefault="00D75D70" w:rsidP="001960D8">
            <w:pPr>
              <w:tabs>
                <w:tab w:val="left" w:pos="142"/>
              </w:tabs>
              <w:jc w:val="center"/>
            </w:pPr>
          </w:p>
        </w:tc>
        <w:tc>
          <w:tcPr>
            <w:tcW w:w="1134" w:type="dxa"/>
            <w:gridSpan w:val="4"/>
          </w:tcPr>
          <w:p w:rsidR="00D75D70" w:rsidRDefault="00E00616" w:rsidP="001960D8">
            <w:pPr>
              <w:tabs>
                <w:tab w:val="left" w:pos="142"/>
              </w:tabs>
              <w:jc w:val="center"/>
            </w:pPr>
            <w:r>
              <w:t>2</w:t>
            </w: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Default="00E00616" w:rsidP="001960D8">
            <w:pPr>
              <w:tabs>
                <w:tab w:val="left" w:pos="142"/>
              </w:tabs>
              <w:jc w:val="center"/>
            </w:pPr>
          </w:p>
          <w:p w:rsidR="00E00616" w:rsidRPr="004127A3" w:rsidRDefault="00E00616" w:rsidP="001960D8">
            <w:pPr>
              <w:tabs>
                <w:tab w:val="left" w:pos="142"/>
              </w:tabs>
              <w:jc w:val="center"/>
            </w:pPr>
          </w:p>
        </w:tc>
        <w:tc>
          <w:tcPr>
            <w:tcW w:w="1134" w:type="dxa"/>
            <w:gridSpan w:val="3"/>
          </w:tcPr>
          <w:p w:rsidR="00D75D70" w:rsidRPr="004127A3" w:rsidRDefault="00D75D70" w:rsidP="001960D8">
            <w:pPr>
              <w:tabs>
                <w:tab w:val="left" w:pos="142"/>
              </w:tabs>
              <w:jc w:val="center"/>
            </w:pPr>
          </w:p>
        </w:tc>
        <w:tc>
          <w:tcPr>
            <w:tcW w:w="992" w:type="dxa"/>
            <w:shd w:val="clear" w:color="auto" w:fill="auto"/>
          </w:tcPr>
          <w:p w:rsidR="00D75D70" w:rsidRPr="004127A3" w:rsidRDefault="00D75D70" w:rsidP="001960D8">
            <w:pPr>
              <w:tabs>
                <w:tab w:val="left" w:pos="142"/>
              </w:tabs>
              <w:jc w:val="center"/>
            </w:pPr>
            <w:r>
              <w:t>2</w:t>
            </w:r>
          </w:p>
        </w:tc>
        <w:tc>
          <w:tcPr>
            <w:tcW w:w="2552" w:type="dxa"/>
          </w:tcPr>
          <w:p w:rsidR="00D75D70" w:rsidRPr="002C49FC" w:rsidRDefault="00D75D70" w:rsidP="001960D8">
            <w:pPr>
              <w:tabs>
                <w:tab w:val="left" w:pos="142"/>
              </w:tabs>
            </w:pPr>
            <w:r w:rsidRPr="002C49FC">
              <w:t>Косолапова Н.В.,</w:t>
            </w:r>
            <w:r>
              <w:t xml:space="preserve"> стр.75</w:t>
            </w:r>
          </w:p>
          <w:p w:rsidR="00D75D70" w:rsidRPr="002C49FC" w:rsidRDefault="00D75D70" w:rsidP="001960D8">
            <w:pPr>
              <w:shd w:val="clear" w:color="auto" w:fill="FFFFFF"/>
              <w:rPr>
                <w:color w:val="000000"/>
              </w:rPr>
            </w:pPr>
            <w:r>
              <w:rPr>
                <w:rStyle w:val="c0"/>
                <w:color w:val="000000"/>
              </w:rPr>
              <w:t>Составить ситуационные задачи  (алгоритмы поведения или модели поведения): Поведение  человека в условиях  террористического акта, захвате заложников».</w:t>
            </w:r>
          </w:p>
        </w:tc>
      </w:tr>
      <w:tr w:rsidR="00D75D70" w:rsidRPr="004127A3" w:rsidTr="001960D8">
        <w:trPr>
          <w:trHeight w:val="369"/>
        </w:trPr>
        <w:tc>
          <w:tcPr>
            <w:tcW w:w="15735" w:type="dxa"/>
            <w:gridSpan w:val="13"/>
          </w:tcPr>
          <w:p w:rsidR="00D75D70" w:rsidRPr="004127A3" w:rsidRDefault="00D75D70" w:rsidP="001960D8">
            <w:pPr>
              <w:jc w:val="center"/>
              <w:rPr>
                <w:b/>
              </w:rPr>
            </w:pPr>
            <w:r w:rsidRPr="004127A3">
              <w:rPr>
                <w:b/>
              </w:rPr>
              <w:t xml:space="preserve">Раздел </w:t>
            </w:r>
            <w:r>
              <w:rPr>
                <w:b/>
              </w:rPr>
              <w:t>3</w:t>
            </w:r>
            <w:r w:rsidRPr="004127A3">
              <w:rPr>
                <w:b/>
              </w:rPr>
              <w:t>. Основы обороны государства и воинская обязанность</w:t>
            </w:r>
            <w:r>
              <w:rPr>
                <w:b/>
              </w:rPr>
              <w:t xml:space="preserve"> </w:t>
            </w:r>
          </w:p>
        </w:tc>
      </w:tr>
      <w:tr w:rsidR="00D75D70" w:rsidRPr="004127A3" w:rsidTr="00C34A66">
        <w:trPr>
          <w:trHeight w:val="3864"/>
        </w:trPr>
        <w:tc>
          <w:tcPr>
            <w:tcW w:w="2943" w:type="dxa"/>
            <w:vMerge w:val="restart"/>
          </w:tcPr>
          <w:p w:rsidR="00D75D70" w:rsidRPr="004127A3" w:rsidRDefault="00D75D70" w:rsidP="001960D8">
            <w:pPr>
              <w:rPr>
                <w:b/>
              </w:rPr>
            </w:pPr>
            <w:r w:rsidRPr="004127A3">
              <w:rPr>
                <w:b/>
              </w:rPr>
              <w:t xml:space="preserve">Тема </w:t>
            </w:r>
            <w:r>
              <w:rPr>
                <w:b/>
              </w:rPr>
              <w:t>3</w:t>
            </w:r>
            <w:r w:rsidRPr="004127A3">
              <w:rPr>
                <w:b/>
              </w:rPr>
              <w:t>.1. История создания Вооруженных Сил России</w:t>
            </w:r>
          </w:p>
          <w:p w:rsidR="00D75D70" w:rsidRPr="004127A3" w:rsidRDefault="00D75D70" w:rsidP="001960D8">
            <w:pPr>
              <w:rPr>
                <w:b/>
              </w:rPr>
            </w:pPr>
          </w:p>
          <w:p w:rsidR="00D75D70" w:rsidRPr="004127A3" w:rsidRDefault="00D75D70" w:rsidP="001960D8">
            <w:pPr>
              <w:rPr>
                <w:b/>
              </w:rPr>
            </w:pPr>
          </w:p>
          <w:p w:rsidR="00D75D70" w:rsidRPr="004127A3" w:rsidRDefault="00D75D70" w:rsidP="001960D8">
            <w:pPr>
              <w:rPr>
                <w:b/>
              </w:rPr>
            </w:pPr>
          </w:p>
          <w:p w:rsidR="00D75D70" w:rsidRPr="004127A3" w:rsidRDefault="00D75D70" w:rsidP="001960D8">
            <w:pPr>
              <w:rPr>
                <w:b/>
              </w:rPr>
            </w:pPr>
          </w:p>
        </w:tc>
        <w:tc>
          <w:tcPr>
            <w:tcW w:w="5988" w:type="dxa"/>
            <w:gridSpan w:val="2"/>
          </w:tcPr>
          <w:p w:rsidR="00D75D70" w:rsidRPr="004127A3" w:rsidRDefault="00D75D70" w:rsidP="001960D8">
            <w:pPr>
              <w:jc w:val="both"/>
            </w:pPr>
            <w:r>
              <w:t>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tc>
        <w:tc>
          <w:tcPr>
            <w:tcW w:w="992" w:type="dxa"/>
          </w:tcPr>
          <w:p w:rsidR="00D75D70" w:rsidRPr="004127A3" w:rsidRDefault="00D75D70" w:rsidP="001960D8">
            <w:pPr>
              <w:jc w:val="center"/>
            </w:pPr>
            <w:r>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1</w:t>
            </w:r>
          </w:p>
          <w:p w:rsidR="00D75D70" w:rsidRPr="004127A3" w:rsidRDefault="00D75D70" w:rsidP="001960D8"/>
        </w:tc>
        <w:tc>
          <w:tcPr>
            <w:tcW w:w="2552" w:type="dxa"/>
          </w:tcPr>
          <w:p w:rsidR="00D75D70" w:rsidRPr="002C49FC" w:rsidRDefault="00D75D70" w:rsidP="001960D8">
            <w:pPr>
              <w:tabs>
                <w:tab w:val="left" w:pos="142"/>
              </w:tabs>
              <w:rPr>
                <w:sz w:val="28"/>
                <w:szCs w:val="28"/>
              </w:rPr>
            </w:pPr>
            <w:r>
              <w:t xml:space="preserve">Косолапова </w:t>
            </w:r>
            <w:r w:rsidRPr="002C49FC">
              <w:t>Н.В</w:t>
            </w:r>
            <w:r w:rsidRPr="00B914C3">
              <w:rPr>
                <w:sz w:val="28"/>
                <w:szCs w:val="28"/>
              </w:rPr>
              <w:t>.,</w:t>
            </w:r>
          </w:p>
          <w:p w:rsidR="00D75D70" w:rsidRPr="004127A3" w:rsidRDefault="00D75D70" w:rsidP="001960D8">
            <w:r w:rsidRPr="004127A3">
              <w:t>глава 13,стр. 37</w:t>
            </w:r>
            <w:r>
              <w:t xml:space="preserve"> ответить на вопросы</w:t>
            </w:r>
          </w:p>
          <w:p w:rsidR="00D75D70" w:rsidRPr="004127A3" w:rsidRDefault="00D75D70" w:rsidP="001960D8">
            <w:pPr>
              <w:jc w:val="center"/>
            </w:pPr>
          </w:p>
        </w:tc>
      </w:tr>
      <w:tr w:rsidR="00D75D70" w:rsidRPr="004127A3" w:rsidTr="00C34A66">
        <w:trPr>
          <w:trHeight w:val="663"/>
        </w:trPr>
        <w:tc>
          <w:tcPr>
            <w:tcW w:w="2943" w:type="dxa"/>
            <w:vMerge/>
          </w:tcPr>
          <w:p w:rsidR="00D75D70" w:rsidRPr="004127A3" w:rsidRDefault="00D75D70" w:rsidP="001960D8">
            <w:pPr>
              <w:rPr>
                <w:b/>
              </w:rPr>
            </w:pPr>
          </w:p>
        </w:tc>
        <w:tc>
          <w:tcPr>
            <w:tcW w:w="5988" w:type="dxa"/>
            <w:gridSpan w:val="2"/>
          </w:tcPr>
          <w:p w:rsidR="00D75D70" w:rsidRPr="004127A3" w:rsidRDefault="00D75D70" w:rsidP="001960D8">
            <w:pPr>
              <w:jc w:val="both"/>
            </w:pPr>
            <w:r w:rsidRPr="004127A3">
              <w:rPr>
                <w:b/>
              </w:rPr>
              <w:t xml:space="preserve">Самостоятельная  </w:t>
            </w:r>
            <w:r w:rsidRPr="004127A3">
              <w:rPr>
                <w:b/>
                <w:spacing w:val="-7"/>
              </w:rPr>
              <w:t xml:space="preserve">внеаудиторная </w:t>
            </w:r>
            <w:r w:rsidRPr="004127A3">
              <w:rPr>
                <w:b/>
              </w:rPr>
              <w:t>работа</w:t>
            </w:r>
            <w:r w:rsidR="00E04CC2">
              <w:rPr>
                <w:b/>
              </w:rPr>
              <w:t xml:space="preserve"> </w:t>
            </w:r>
            <w:proofErr w:type="gramStart"/>
            <w:r w:rsidR="00E04CC2">
              <w:rPr>
                <w:b/>
              </w:rPr>
              <w:t>обучающихся</w:t>
            </w:r>
            <w:proofErr w:type="gramEnd"/>
            <w:r>
              <w:rPr>
                <w:b/>
              </w:rPr>
              <w:t xml:space="preserve"> № 4</w:t>
            </w:r>
            <w:r w:rsidRPr="004127A3">
              <w:t>: изучить тему и написать доклад  на темы: «Военные реф</w:t>
            </w:r>
            <w:r>
              <w:t>ормы в России в XX веке.</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rsidRPr="004127A3">
              <w:t>4</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pPr>
              <w:jc w:val="center"/>
            </w:pPr>
          </w:p>
        </w:tc>
      </w:tr>
      <w:tr w:rsidR="00D75D70" w:rsidRPr="004127A3" w:rsidTr="00C34A66">
        <w:trPr>
          <w:trHeight w:val="663"/>
        </w:trPr>
        <w:tc>
          <w:tcPr>
            <w:tcW w:w="2943" w:type="dxa"/>
            <w:vMerge w:val="restart"/>
          </w:tcPr>
          <w:p w:rsidR="00D75D70" w:rsidRPr="004127A3" w:rsidRDefault="00D75D70" w:rsidP="001960D8">
            <w:pPr>
              <w:rPr>
                <w:b/>
              </w:rPr>
            </w:pPr>
            <w:r w:rsidRPr="004127A3">
              <w:rPr>
                <w:b/>
              </w:rPr>
              <w:lastRenderedPageBreak/>
              <w:t>Тема</w:t>
            </w:r>
            <w:r>
              <w:rPr>
                <w:b/>
              </w:rPr>
              <w:t xml:space="preserve"> 3</w:t>
            </w:r>
            <w:r w:rsidRPr="004127A3">
              <w:rPr>
                <w:b/>
              </w:rPr>
              <w:t>.2.</w:t>
            </w:r>
          </w:p>
          <w:p w:rsidR="00D75D70" w:rsidRPr="004127A3" w:rsidRDefault="00D75D70" w:rsidP="001960D8">
            <w:pPr>
              <w:rPr>
                <w:b/>
              </w:rPr>
            </w:pPr>
            <w:r w:rsidRPr="004127A3">
              <w:rPr>
                <w:b/>
              </w:rPr>
              <w:t>Организационная структура Вооруженных Сил</w:t>
            </w:r>
            <w:r>
              <w:rPr>
                <w:b/>
              </w:rPr>
              <w:t xml:space="preserve"> Российской Федерации</w:t>
            </w:r>
          </w:p>
        </w:tc>
        <w:tc>
          <w:tcPr>
            <w:tcW w:w="5988" w:type="dxa"/>
            <w:gridSpan w:val="2"/>
          </w:tcPr>
          <w:p w:rsidR="00D75D70" w:rsidRPr="004127A3" w:rsidRDefault="00D75D70" w:rsidP="001960D8">
            <w:pPr>
              <w:jc w:val="both"/>
            </w:pPr>
            <w:r>
              <w:t xml:space="preserve"> Виды Вооруженных Сил Российской Федерации, рода Вооруженных Сил Российской Федер</w:t>
            </w:r>
            <w:r w:rsidR="00FC22AC">
              <w:t>ации, рода войск. Сухопутные во</w:t>
            </w:r>
            <w:r>
              <w:t xml:space="preserve">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 </w:t>
            </w:r>
            <w:r w:rsidRPr="004127A3">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России. Их состав и предназначение</w:t>
            </w:r>
            <w:r>
              <w:t>.</w:t>
            </w:r>
          </w:p>
        </w:tc>
        <w:tc>
          <w:tcPr>
            <w:tcW w:w="992" w:type="dxa"/>
          </w:tcPr>
          <w:p w:rsidR="00D75D70" w:rsidRPr="004127A3" w:rsidRDefault="00D75D70" w:rsidP="001960D8">
            <w:pPr>
              <w:jc w:val="center"/>
            </w:pPr>
            <w:r>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1</w:t>
            </w:r>
          </w:p>
        </w:tc>
        <w:tc>
          <w:tcPr>
            <w:tcW w:w="2552" w:type="dxa"/>
          </w:tcPr>
          <w:p w:rsidR="00D75D70" w:rsidRPr="002C49FC" w:rsidRDefault="00D75D70" w:rsidP="001960D8">
            <w:pPr>
              <w:tabs>
                <w:tab w:val="left" w:pos="142"/>
              </w:tabs>
              <w:rPr>
                <w:sz w:val="28"/>
                <w:szCs w:val="28"/>
              </w:rPr>
            </w:pPr>
            <w:r>
              <w:t xml:space="preserve">Косолапова </w:t>
            </w:r>
            <w:r w:rsidRPr="002C49FC">
              <w:t>Н.В</w:t>
            </w:r>
            <w:r w:rsidRPr="00B914C3">
              <w:rPr>
                <w:sz w:val="28"/>
                <w:szCs w:val="28"/>
              </w:rPr>
              <w:t>.,</w:t>
            </w:r>
          </w:p>
          <w:p w:rsidR="00D75D70" w:rsidRPr="004127A3" w:rsidRDefault="00D75D70" w:rsidP="001960D8">
            <w:r w:rsidRPr="004127A3">
              <w:t>глава 14, стр. 40-1-42</w:t>
            </w:r>
          </w:p>
          <w:p w:rsidR="00D75D70" w:rsidRPr="004127A3" w:rsidRDefault="00D75D70" w:rsidP="001960D8">
            <w:r>
              <w:t>заполнить схемы</w:t>
            </w:r>
          </w:p>
        </w:tc>
      </w:tr>
      <w:tr w:rsidR="00D75D70" w:rsidRPr="004127A3" w:rsidTr="00C34A66">
        <w:trPr>
          <w:trHeight w:val="273"/>
        </w:trPr>
        <w:tc>
          <w:tcPr>
            <w:tcW w:w="2943" w:type="dxa"/>
            <w:vMerge/>
          </w:tcPr>
          <w:p w:rsidR="00D75D70" w:rsidRPr="004127A3" w:rsidRDefault="00D75D70" w:rsidP="001960D8">
            <w:pPr>
              <w:rPr>
                <w:b/>
              </w:rPr>
            </w:pPr>
          </w:p>
        </w:tc>
        <w:tc>
          <w:tcPr>
            <w:tcW w:w="5988" w:type="dxa"/>
            <w:gridSpan w:val="2"/>
          </w:tcPr>
          <w:p w:rsidR="00D75D70" w:rsidRPr="007E0A9C" w:rsidRDefault="00D75D70" w:rsidP="001960D8">
            <w:pPr>
              <w:rPr>
                <w:b/>
              </w:rPr>
            </w:pPr>
            <w:r>
              <w:rPr>
                <w:b/>
              </w:rPr>
              <w:t xml:space="preserve">Практическая </w:t>
            </w:r>
            <w:r w:rsidRPr="007E0A9C">
              <w:rPr>
                <w:b/>
              </w:rPr>
              <w:t>работа №</w:t>
            </w:r>
            <w:r>
              <w:rPr>
                <w:b/>
              </w:rPr>
              <w:t xml:space="preserve"> 10</w:t>
            </w:r>
            <w:r w:rsidRPr="007E0A9C">
              <w:t>: «Структура Вооруженных сил объединения, соединения, части, батальоны, роты, взводы, отделения».</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5D7EE6" w:rsidP="001960D8">
            <w:pPr>
              <w:rPr>
                <w:color w:val="FF0000"/>
              </w:rPr>
            </w:pPr>
            <w:r>
              <w:t>Составить кроссворд</w:t>
            </w:r>
          </w:p>
        </w:tc>
      </w:tr>
      <w:tr w:rsidR="00D75D70" w:rsidRPr="004127A3" w:rsidTr="00C34A66">
        <w:trPr>
          <w:trHeight w:val="663"/>
        </w:trPr>
        <w:tc>
          <w:tcPr>
            <w:tcW w:w="2943" w:type="dxa"/>
            <w:vMerge/>
          </w:tcPr>
          <w:p w:rsidR="00D75D70" w:rsidRPr="004127A3" w:rsidRDefault="00D75D70" w:rsidP="001960D8">
            <w:pPr>
              <w:rPr>
                <w:b/>
              </w:rPr>
            </w:pPr>
          </w:p>
        </w:tc>
        <w:tc>
          <w:tcPr>
            <w:tcW w:w="5988" w:type="dxa"/>
            <w:gridSpan w:val="2"/>
          </w:tcPr>
          <w:p w:rsidR="00D75D70" w:rsidRPr="00754CFE" w:rsidRDefault="00D75D70" w:rsidP="001960D8">
            <w:pPr>
              <w:jc w:val="both"/>
            </w:pPr>
            <w:r w:rsidRPr="004127A3">
              <w:rPr>
                <w:b/>
              </w:rPr>
              <w:t xml:space="preserve">Самостоятельная  </w:t>
            </w:r>
            <w:r w:rsidRPr="004127A3">
              <w:rPr>
                <w:b/>
                <w:spacing w:val="-7"/>
              </w:rPr>
              <w:t xml:space="preserve">внеаудиторная </w:t>
            </w:r>
            <w:r w:rsidRPr="004127A3">
              <w:rPr>
                <w:b/>
              </w:rPr>
              <w:t>работа</w:t>
            </w:r>
            <w:r>
              <w:rPr>
                <w:b/>
              </w:rPr>
              <w:t xml:space="preserve"> </w:t>
            </w:r>
            <w:proofErr w:type="gramStart"/>
            <w:r w:rsidR="00E04CC2">
              <w:rPr>
                <w:b/>
              </w:rPr>
              <w:t>обучающихся</w:t>
            </w:r>
            <w:proofErr w:type="gramEnd"/>
            <w:r w:rsidR="00E04CC2">
              <w:rPr>
                <w:b/>
              </w:rPr>
              <w:t xml:space="preserve"> </w:t>
            </w:r>
            <w:r>
              <w:rPr>
                <w:b/>
              </w:rPr>
              <w:t>№ 5</w:t>
            </w:r>
            <w:r w:rsidRPr="004127A3">
              <w:t>: изучить и составить конспект на тему:  «История создания ВФ России, РВСН, ВДВ».</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rsidRPr="004127A3">
              <w:t>2</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pPr>
              <w:jc w:val="center"/>
            </w:pPr>
          </w:p>
        </w:tc>
      </w:tr>
      <w:tr w:rsidR="00D75D70" w:rsidRPr="004127A3" w:rsidTr="00C34A66">
        <w:trPr>
          <w:trHeight w:val="268"/>
        </w:trPr>
        <w:tc>
          <w:tcPr>
            <w:tcW w:w="2943" w:type="dxa"/>
            <w:vMerge w:val="restart"/>
          </w:tcPr>
          <w:p w:rsidR="00D75D70" w:rsidRPr="004127A3" w:rsidRDefault="00D75D70" w:rsidP="001960D8">
            <w:pPr>
              <w:rPr>
                <w:b/>
              </w:rPr>
            </w:pPr>
            <w:r w:rsidRPr="004127A3">
              <w:rPr>
                <w:b/>
              </w:rPr>
              <w:t xml:space="preserve">Тема </w:t>
            </w:r>
            <w:r>
              <w:rPr>
                <w:b/>
              </w:rPr>
              <w:t>3</w:t>
            </w:r>
            <w:r w:rsidRPr="004127A3">
              <w:rPr>
                <w:b/>
              </w:rPr>
              <w:t>.3. Воинская обязанность</w:t>
            </w:r>
            <w:r>
              <w:rPr>
                <w:b/>
              </w:rPr>
              <w:t xml:space="preserve"> и воинский учет</w:t>
            </w:r>
          </w:p>
        </w:tc>
        <w:tc>
          <w:tcPr>
            <w:tcW w:w="5988" w:type="dxa"/>
            <w:gridSpan w:val="2"/>
          </w:tcPr>
          <w:p w:rsidR="00D75D70" w:rsidRDefault="00D75D70" w:rsidP="001960D8">
            <w:pPr>
              <w:jc w:val="both"/>
            </w:pPr>
            <w:r>
              <w:t xml:space="preserve">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 </w:t>
            </w:r>
          </w:p>
          <w:p w:rsidR="00D75D70" w:rsidRPr="004127A3" w:rsidRDefault="00D75D70" w:rsidP="001960D8">
            <w:pPr>
              <w:jc w:val="both"/>
            </w:pPr>
            <w:r>
              <w:t xml:space="preserve">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w:t>
            </w:r>
            <w:r>
              <w:lastRenderedPageBreak/>
              <w:t xml:space="preserve">военной службе: занятия военно-прикладными видами спорта; </w:t>
            </w:r>
            <w:proofErr w:type="gramStart"/>
            <w:r>
              <w:t>обучение</w:t>
            </w:r>
            <w:proofErr w:type="gramEnd"/>
            <w:r>
              <w:t xml:space="preserve">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tc>
        <w:tc>
          <w:tcPr>
            <w:tcW w:w="992" w:type="dxa"/>
          </w:tcPr>
          <w:p w:rsidR="00D75D70" w:rsidRPr="004127A3" w:rsidRDefault="00D75D70" w:rsidP="001960D8">
            <w:pPr>
              <w:jc w:val="center"/>
            </w:pPr>
            <w:r w:rsidRPr="004127A3">
              <w:lastRenderedPageBreak/>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1</w:t>
            </w:r>
          </w:p>
        </w:tc>
        <w:tc>
          <w:tcPr>
            <w:tcW w:w="2552" w:type="dxa"/>
          </w:tcPr>
          <w:p w:rsidR="00D75D70" w:rsidRPr="00726A61" w:rsidRDefault="00D75D70" w:rsidP="001960D8">
            <w:pPr>
              <w:tabs>
                <w:tab w:val="left" w:pos="142"/>
              </w:tabs>
            </w:pPr>
            <w:r w:rsidRPr="00726A61">
              <w:t>Косолапова Н.В.,</w:t>
            </w:r>
          </w:p>
          <w:p w:rsidR="00D75D70" w:rsidRDefault="00D75D70" w:rsidP="001960D8">
            <w:r w:rsidRPr="004127A3">
              <w:t>глава 7,стр.30-40, глава 11-12,стр.61-65</w:t>
            </w:r>
          </w:p>
          <w:p w:rsidR="00D75D70" w:rsidRPr="004127A3" w:rsidRDefault="00D75D70" w:rsidP="001960D8">
            <w:r>
              <w:t>ответить на вопросы</w:t>
            </w:r>
          </w:p>
          <w:p w:rsidR="00D75D70" w:rsidRPr="004127A3" w:rsidRDefault="00D75D70" w:rsidP="001960D8">
            <w:pPr>
              <w:jc w:val="center"/>
            </w:pPr>
          </w:p>
        </w:tc>
      </w:tr>
      <w:tr w:rsidR="00D75D70" w:rsidRPr="004127A3" w:rsidTr="00C34A66">
        <w:trPr>
          <w:trHeight w:val="268"/>
        </w:trPr>
        <w:tc>
          <w:tcPr>
            <w:tcW w:w="2943" w:type="dxa"/>
            <w:vMerge/>
          </w:tcPr>
          <w:p w:rsidR="00D75D70" w:rsidRPr="004127A3" w:rsidRDefault="00D75D70" w:rsidP="001960D8">
            <w:pPr>
              <w:rPr>
                <w:b/>
              </w:rPr>
            </w:pPr>
          </w:p>
        </w:tc>
        <w:tc>
          <w:tcPr>
            <w:tcW w:w="5988" w:type="dxa"/>
            <w:gridSpan w:val="2"/>
          </w:tcPr>
          <w:p w:rsidR="00D75D70" w:rsidRDefault="00D75D70" w:rsidP="001960D8">
            <w:pPr>
              <w:jc w:val="both"/>
            </w:pPr>
            <w:r w:rsidRPr="004127A3">
              <w:rPr>
                <w:b/>
              </w:rPr>
              <w:t xml:space="preserve">Самостоятельная  </w:t>
            </w:r>
            <w:r w:rsidRPr="004127A3">
              <w:rPr>
                <w:b/>
                <w:spacing w:val="-7"/>
              </w:rPr>
              <w:t xml:space="preserve">внеаудиторная </w:t>
            </w:r>
            <w:r w:rsidRPr="004127A3">
              <w:rPr>
                <w:b/>
              </w:rPr>
              <w:t>работа</w:t>
            </w:r>
            <w:r w:rsidR="00E04CC2">
              <w:rPr>
                <w:b/>
              </w:rPr>
              <w:t xml:space="preserve"> обучающихся</w:t>
            </w:r>
            <w:r>
              <w:rPr>
                <w:b/>
              </w:rPr>
              <w:t xml:space="preserve"> № 6</w:t>
            </w:r>
            <w:r w:rsidRPr="004127A3">
              <w:t>:</w:t>
            </w:r>
            <w:r>
              <w:t xml:space="preserve"> изучить тему и составить перечень мероприятий по воинской обязанности, проводимых в НГО</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t>2</w:t>
            </w:r>
          </w:p>
        </w:tc>
        <w:tc>
          <w:tcPr>
            <w:tcW w:w="992" w:type="dxa"/>
            <w:shd w:val="clear" w:color="auto" w:fill="auto"/>
          </w:tcPr>
          <w:p w:rsidR="00D75D70" w:rsidRPr="004127A3" w:rsidRDefault="00D75D70" w:rsidP="001960D8">
            <w:pPr>
              <w:jc w:val="center"/>
            </w:pPr>
            <w:r>
              <w:t>1</w:t>
            </w:r>
          </w:p>
        </w:tc>
        <w:tc>
          <w:tcPr>
            <w:tcW w:w="2552" w:type="dxa"/>
          </w:tcPr>
          <w:p w:rsidR="00D75D70" w:rsidRPr="004127A3" w:rsidRDefault="00D75D70" w:rsidP="001960D8"/>
        </w:tc>
      </w:tr>
      <w:tr w:rsidR="00D75D70" w:rsidRPr="004127A3" w:rsidTr="00C34A66">
        <w:trPr>
          <w:trHeight w:val="663"/>
        </w:trPr>
        <w:tc>
          <w:tcPr>
            <w:tcW w:w="2943" w:type="dxa"/>
          </w:tcPr>
          <w:p w:rsidR="00D75D70" w:rsidRPr="004127A3" w:rsidRDefault="00D75D70" w:rsidP="001960D8">
            <w:pPr>
              <w:rPr>
                <w:b/>
              </w:rPr>
            </w:pPr>
            <w:r>
              <w:rPr>
                <w:b/>
              </w:rPr>
              <w:t>Тема 3.4. Призыв  на военную службу. Воинская дисциплина и ответственность.</w:t>
            </w:r>
          </w:p>
        </w:tc>
        <w:tc>
          <w:tcPr>
            <w:tcW w:w="5988" w:type="dxa"/>
            <w:gridSpan w:val="2"/>
          </w:tcPr>
          <w:p w:rsidR="00D75D70" w:rsidRDefault="00D75D70" w:rsidP="001960D8">
            <w:pPr>
              <w:jc w:val="both"/>
            </w:pPr>
            <w: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D75D70" w:rsidRDefault="00D75D70" w:rsidP="001960D8">
            <w:pPr>
              <w:jc w:val="both"/>
            </w:pPr>
            <w:r>
              <w:t xml:space="preserve"> 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      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 </w:t>
            </w:r>
          </w:p>
          <w:p w:rsidR="00D75D70" w:rsidRPr="009701D6" w:rsidRDefault="00D75D70" w:rsidP="001960D8">
            <w:pPr>
              <w:jc w:val="both"/>
            </w:pPr>
            <w:r>
              <w:t xml:space="preserve">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w:t>
            </w:r>
            <w:r>
              <w:lastRenderedPageBreak/>
              <w:t>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tc>
        <w:tc>
          <w:tcPr>
            <w:tcW w:w="992" w:type="dxa"/>
          </w:tcPr>
          <w:p w:rsidR="00D75D70" w:rsidRPr="004127A3" w:rsidRDefault="00D75D70" w:rsidP="001960D8">
            <w:pPr>
              <w:jc w:val="center"/>
            </w:pPr>
            <w:r>
              <w:lastRenderedPageBreak/>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1</w:t>
            </w:r>
          </w:p>
        </w:tc>
        <w:tc>
          <w:tcPr>
            <w:tcW w:w="2552" w:type="dxa"/>
          </w:tcPr>
          <w:p w:rsidR="00D75D70" w:rsidRPr="00726A61" w:rsidRDefault="00D75D70" w:rsidP="001960D8">
            <w:pPr>
              <w:tabs>
                <w:tab w:val="left" w:pos="142"/>
              </w:tabs>
            </w:pPr>
            <w:r w:rsidRPr="00726A61">
              <w:t>Косолапова Н.В.,</w:t>
            </w:r>
          </w:p>
          <w:p w:rsidR="00D75D70" w:rsidRDefault="00D75D70" w:rsidP="001960D8">
            <w:r>
              <w:t>глава 7,стр.44-48</w:t>
            </w:r>
            <w:r w:rsidRPr="004127A3">
              <w:t>, глава 11-12,стр.</w:t>
            </w:r>
            <w:r>
              <w:t>70</w:t>
            </w:r>
          </w:p>
          <w:p w:rsidR="00D75D70" w:rsidRPr="004127A3" w:rsidRDefault="00D75D70" w:rsidP="001960D8">
            <w:r>
              <w:t>заполнить таблицу</w:t>
            </w:r>
          </w:p>
          <w:p w:rsidR="00D75D70" w:rsidRPr="004127A3" w:rsidRDefault="00D75D70" w:rsidP="001960D8"/>
        </w:tc>
      </w:tr>
      <w:tr w:rsidR="00D75D70" w:rsidRPr="004127A3" w:rsidTr="00C34A66">
        <w:trPr>
          <w:trHeight w:val="554"/>
        </w:trPr>
        <w:tc>
          <w:tcPr>
            <w:tcW w:w="2943" w:type="dxa"/>
          </w:tcPr>
          <w:p w:rsidR="00D75D70" w:rsidRPr="00CC2D5F" w:rsidRDefault="00D75D70" w:rsidP="001960D8">
            <w:pPr>
              <w:rPr>
                <w:b/>
              </w:rPr>
            </w:pPr>
            <w:r>
              <w:rPr>
                <w:b/>
              </w:rPr>
              <w:lastRenderedPageBreak/>
              <w:t xml:space="preserve">Тема 3.5. </w:t>
            </w:r>
            <w:r w:rsidRPr="00CC2D5F">
              <w:rPr>
                <w:b/>
              </w:rPr>
              <w:t xml:space="preserve">Изучение способов бесконфликтного общения и </w:t>
            </w:r>
            <w:proofErr w:type="spellStart"/>
            <w:r w:rsidRPr="00CC2D5F">
              <w:rPr>
                <w:b/>
              </w:rPr>
              <w:t>саморегуляции</w:t>
            </w:r>
            <w:proofErr w:type="spellEnd"/>
            <w:r w:rsidRPr="00CC2D5F">
              <w:rPr>
                <w:b/>
              </w:rPr>
              <w:t>.</w:t>
            </w:r>
          </w:p>
        </w:tc>
        <w:tc>
          <w:tcPr>
            <w:tcW w:w="5988" w:type="dxa"/>
            <w:gridSpan w:val="2"/>
          </w:tcPr>
          <w:p w:rsidR="00D75D70" w:rsidRDefault="00D75D70" w:rsidP="001960D8">
            <w:pPr>
              <w:jc w:val="both"/>
            </w:pPr>
            <w:r w:rsidRPr="007B24E0">
              <w:rPr>
                <w:b/>
              </w:rPr>
              <w:t>Практическая работа №</w:t>
            </w:r>
            <w:r>
              <w:rPr>
                <w:b/>
              </w:rPr>
              <w:t>11</w:t>
            </w:r>
            <w:r w:rsidRPr="007B24E0">
              <w:rPr>
                <w:b/>
              </w:rPr>
              <w:t>:</w:t>
            </w:r>
            <w:r>
              <w:t xml:space="preserve">  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tc>
        <w:tc>
          <w:tcPr>
            <w:tcW w:w="992" w:type="dxa"/>
          </w:tcPr>
          <w:p w:rsidR="00D75D70" w:rsidRDefault="00D75D70" w:rsidP="001960D8"/>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D75D70" w:rsidRPr="00726A61" w:rsidRDefault="00D75D70" w:rsidP="001960D8">
            <w:pPr>
              <w:tabs>
                <w:tab w:val="left" w:pos="142"/>
              </w:tabs>
            </w:pPr>
            <w:r w:rsidRPr="00726A61">
              <w:t>Косолапова Н.В.,</w:t>
            </w:r>
            <w:r>
              <w:t xml:space="preserve"> стр.90</w:t>
            </w:r>
          </w:p>
          <w:p w:rsidR="00D75D70" w:rsidRPr="004127A3" w:rsidRDefault="00D75D70" w:rsidP="001960D8">
            <w:r>
              <w:t xml:space="preserve">Составить ситуационные задачи </w:t>
            </w:r>
          </w:p>
        </w:tc>
      </w:tr>
      <w:tr w:rsidR="00D75D70" w:rsidRPr="004127A3" w:rsidTr="00C34A66">
        <w:trPr>
          <w:trHeight w:val="663"/>
        </w:trPr>
        <w:tc>
          <w:tcPr>
            <w:tcW w:w="2943" w:type="dxa"/>
          </w:tcPr>
          <w:p w:rsidR="00D75D70" w:rsidRPr="007B24E0" w:rsidRDefault="00D75D70" w:rsidP="001960D8">
            <w:pPr>
              <w:rPr>
                <w:b/>
              </w:rPr>
            </w:pPr>
            <w:r>
              <w:rPr>
                <w:b/>
              </w:rPr>
              <w:t>Тема 3.6. О</w:t>
            </w:r>
            <w:r w:rsidRPr="007B24E0">
              <w:rPr>
                <w:b/>
              </w:rPr>
              <w:t>собенности службы в армии, изучение и освоение методик проведения строевой подготовки</w:t>
            </w:r>
          </w:p>
        </w:tc>
        <w:tc>
          <w:tcPr>
            <w:tcW w:w="5988" w:type="dxa"/>
            <w:gridSpan w:val="2"/>
          </w:tcPr>
          <w:p w:rsidR="00D75D70" w:rsidRDefault="00D75D70" w:rsidP="001960D8">
            <w:pPr>
              <w:jc w:val="both"/>
            </w:pPr>
            <w:r w:rsidRPr="007B24E0">
              <w:rPr>
                <w:b/>
              </w:rPr>
              <w:t>Практическая работа №</w:t>
            </w:r>
            <w:r w:rsidR="00E04CC2">
              <w:rPr>
                <w:b/>
              </w:rPr>
              <w:t xml:space="preserve"> </w:t>
            </w:r>
            <w:r w:rsidRPr="007B24E0">
              <w:rPr>
                <w:b/>
              </w:rPr>
              <w:t>1</w:t>
            </w:r>
            <w:r>
              <w:rPr>
                <w:b/>
              </w:rPr>
              <w:t>2</w:t>
            </w:r>
            <w:r w:rsidRPr="007B24E0">
              <w:rPr>
                <w:b/>
              </w:rPr>
              <w:t xml:space="preserve">:  </w:t>
            </w:r>
            <w:r>
              <w:t xml:space="preserve"> 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w:t>
            </w:r>
            <w:r>
              <w:lastRenderedPageBreak/>
              <w:t>кадров для Вооруженных Сил Российской Федерации.</w:t>
            </w:r>
          </w:p>
        </w:tc>
        <w:tc>
          <w:tcPr>
            <w:tcW w:w="992" w:type="dxa"/>
          </w:tcPr>
          <w:p w:rsidR="00D75D70" w:rsidRDefault="00D75D70" w:rsidP="001960D8">
            <w:pPr>
              <w:jc w:val="center"/>
            </w:pPr>
          </w:p>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D75D70" w:rsidRPr="004127A3" w:rsidRDefault="00D75D70" w:rsidP="001960D8">
            <w:r>
              <w:t>Отработка строевых упражнений</w:t>
            </w:r>
          </w:p>
        </w:tc>
      </w:tr>
      <w:tr w:rsidR="00D75D70" w:rsidRPr="004127A3" w:rsidTr="00C34A66">
        <w:trPr>
          <w:trHeight w:val="268"/>
        </w:trPr>
        <w:tc>
          <w:tcPr>
            <w:tcW w:w="2943" w:type="dxa"/>
          </w:tcPr>
          <w:p w:rsidR="00D75D70" w:rsidRPr="004127A3" w:rsidRDefault="00D75D70" w:rsidP="001960D8">
            <w:pPr>
              <w:rPr>
                <w:b/>
              </w:rPr>
            </w:pPr>
            <w:r>
              <w:rPr>
                <w:b/>
              </w:rPr>
              <w:lastRenderedPageBreak/>
              <w:t>Тема 3.7</w:t>
            </w:r>
            <w:r w:rsidRPr="004127A3">
              <w:rPr>
                <w:b/>
              </w:rPr>
              <w:t>. Боевые традиции Вооруженных Сил России.</w:t>
            </w:r>
          </w:p>
          <w:p w:rsidR="00D75D70" w:rsidRPr="004127A3" w:rsidRDefault="00D75D70" w:rsidP="001960D8">
            <w:pPr>
              <w:rPr>
                <w:b/>
              </w:rPr>
            </w:pPr>
          </w:p>
        </w:tc>
        <w:tc>
          <w:tcPr>
            <w:tcW w:w="5988" w:type="dxa"/>
            <w:gridSpan w:val="2"/>
          </w:tcPr>
          <w:p w:rsidR="00D75D70" w:rsidRPr="004127A3" w:rsidRDefault="00D75D70" w:rsidP="001960D8">
            <w:pPr>
              <w:jc w:val="both"/>
            </w:pPr>
            <w: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tc>
        <w:tc>
          <w:tcPr>
            <w:tcW w:w="992" w:type="dxa"/>
          </w:tcPr>
          <w:p w:rsidR="00D75D70" w:rsidRPr="004127A3" w:rsidRDefault="00D75D70" w:rsidP="001960D8">
            <w:pPr>
              <w:jc w:val="center"/>
            </w:pPr>
            <w:r w:rsidRPr="004127A3">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1</w:t>
            </w:r>
          </w:p>
        </w:tc>
        <w:tc>
          <w:tcPr>
            <w:tcW w:w="2552" w:type="dxa"/>
          </w:tcPr>
          <w:p w:rsidR="00D75D70" w:rsidRPr="002C49FC" w:rsidRDefault="00D75D70" w:rsidP="001960D8">
            <w:pPr>
              <w:tabs>
                <w:tab w:val="left" w:pos="142"/>
              </w:tabs>
              <w:rPr>
                <w:sz w:val="28"/>
                <w:szCs w:val="28"/>
              </w:rPr>
            </w:pPr>
            <w:r>
              <w:t xml:space="preserve">Косолапова </w:t>
            </w:r>
            <w:r w:rsidRPr="00726A61">
              <w:t>Н.В.,</w:t>
            </w:r>
          </w:p>
          <w:p w:rsidR="00D75D70" w:rsidRPr="004127A3" w:rsidRDefault="00D75D70" w:rsidP="001960D8">
            <w:r w:rsidRPr="004127A3">
              <w:t>глава 15, стр.47-48, глава 13,стр. 38, выучить даты, воинские звания</w:t>
            </w:r>
          </w:p>
          <w:p w:rsidR="00D75D70" w:rsidRPr="004127A3" w:rsidRDefault="00D75D70" w:rsidP="001960D8"/>
          <w:p w:rsidR="00D75D70" w:rsidRPr="004127A3" w:rsidRDefault="00D75D70" w:rsidP="001960D8">
            <w:pPr>
              <w:jc w:val="center"/>
            </w:pPr>
          </w:p>
        </w:tc>
      </w:tr>
      <w:tr w:rsidR="00D75D70" w:rsidRPr="004127A3" w:rsidTr="00C34A66">
        <w:trPr>
          <w:trHeight w:val="663"/>
        </w:trPr>
        <w:tc>
          <w:tcPr>
            <w:tcW w:w="2943" w:type="dxa"/>
            <w:vMerge w:val="restart"/>
          </w:tcPr>
          <w:p w:rsidR="00D75D70" w:rsidRPr="007B24E0" w:rsidRDefault="00D75D70" w:rsidP="001960D8">
            <w:pPr>
              <w:rPr>
                <w:b/>
              </w:rPr>
            </w:pPr>
            <w:r w:rsidRPr="007B24E0">
              <w:rPr>
                <w:b/>
              </w:rPr>
              <w:t>Тема 3.8.Основные формы увековечения памяти российских воинов, отличившихся в сражениях, связанных с днями воинской славы России.</w:t>
            </w:r>
          </w:p>
        </w:tc>
        <w:tc>
          <w:tcPr>
            <w:tcW w:w="5988" w:type="dxa"/>
            <w:gridSpan w:val="2"/>
          </w:tcPr>
          <w:p w:rsidR="00D75D70" w:rsidRPr="007B24E0" w:rsidRDefault="00D75D70" w:rsidP="001960D8">
            <w:pPr>
              <w:jc w:val="both"/>
              <w:rPr>
                <w:b/>
              </w:rPr>
            </w:pPr>
            <w:r w:rsidRPr="007B24E0">
              <w:rPr>
                <w:b/>
              </w:rPr>
              <w:t>Практическая работа № 1</w:t>
            </w:r>
            <w:r>
              <w:rPr>
                <w:b/>
              </w:rPr>
              <w:t>3</w:t>
            </w:r>
            <w:r w:rsidRPr="007B24E0">
              <w:rPr>
                <w:b/>
              </w:rPr>
              <w:t>:</w:t>
            </w:r>
            <w:r w:rsidRPr="007B24E0">
              <w:rPr>
                <w:b/>
                <w:i/>
              </w:rPr>
              <w:t xml:space="preserve"> </w:t>
            </w:r>
            <w:r w:rsidRPr="007B24E0">
              <w:t>Конкурс на знание знаменательных дат России»</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D75D70" w:rsidRPr="00726A61" w:rsidRDefault="00D75D70" w:rsidP="001960D8">
            <w:pPr>
              <w:shd w:val="clear" w:color="auto" w:fill="FFFFFF"/>
              <w:rPr>
                <w:color w:val="000000"/>
              </w:rPr>
            </w:pPr>
            <w:r>
              <w:rPr>
                <w:rStyle w:val="c0"/>
                <w:color w:val="000000"/>
              </w:rPr>
              <w:t>Подготовить презентацию на тему: «Дни воинской славы»</w:t>
            </w:r>
          </w:p>
        </w:tc>
      </w:tr>
      <w:tr w:rsidR="00D75D70" w:rsidRPr="004127A3" w:rsidTr="00C34A66">
        <w:trPr>
          <w:trHeight w:val="663"/>
        </w:trPr>
        <w:tc>
          <w:tcPr>
            <w:tcW w:w="2943" w:type="dxa"/>
            <w:vMerge/>
          </w:tcPr>
          <w:p w:rsidR="00D75D70" w:rsidRPr="004127A3" w:rsidRDefault="00D75D70" w:rsidP="001960D8">
            <w:pPr>
              <w:rPr>
                <w:b/>
              </w:rPr>
            </w:pPr>
          </w:p>
        </w:tc>
        <w:tc>
          <w:tcPr>
            <w:tcW w:w="5988" w:type="dxa"/>
            <w:gridSpan w:val="2"/>
          </w:tcPr>
          <w:p w:rsidR="00D75D70" w:rsidRPr="00726A61" w:rsidRDefault="00D75D70" w:rsidP="00E04CC2">
            <w:pPr>
              <w:shd w:val="clear" w:color="auto" w:fill="FFFFFF"/>
              <w:jc w:val="both"/>
              <w:rPr>
                <w:color w:val="000000"/>
              </w:rPr>
            </w:pPr>
            <w:r w:rsidRPr="004127A3">
              <w:rPr>
                <w:b/>
              </w:rPr>
              <w:t xml:space="preserve">Самостоятельная  </w:t>
            </w:r>
            <w:r w:rsidRPr="004127A3">
              <w:rPr>
                <w:b/>
                <w:spacing w:val="-7"/>
              </w:rPr>
              <w:t xml:space="preserve">внеаудиторная </w:t>
            </w:r>
            <w:r w:rsidRPr="004127A3">
              <w:rPr>
                <w:b/>
              </w:rPr>
              <w:t>работа</w:t>
            </w:r>
            <w:r w:rsidR="00E04CC2">
              <w:rPr>
                <w:b/>
              </w:rPr>
              <w:t xml:space="preserve"> </w:t>
            </w:r>
            <w:proofErr w:type="gramStart"/>
            <w:r w:rsidR="00E04CC2">
              <w:rPr>
                <w:b/>
              </w:rPr>
              <w:t>обучающихся</w:t>
            </w:r>
            <w:proofErr w:type="gramEnd"/>
            <w:r w:rsidR="00E04CC2">
              <w:rPr>
                <w:b/>
              </w:rPr>
              <w:t xml:space="preserve"> </w:t>
            </w:r>
            <w:r>
              <w:rPr>
                <w:b/>
              </w:rPr>
              <w:t>№ 7</w:t>
            </w:r>
            <w:r w:rsidRPr="004127A3">
              <w:t xml:space="preserve">: </w:t>
            </w:r>
            <w:r>
              <w:rPr>
                <w:rStyle w:val="c0"/>
                <w:color w:val="000000"/>
              </w:rPr>
              <w:t xml:space="preserve"> изучить тему и подготовить доклад  на тему: «Великие полководцы и флотоводцы»</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rsidRPr="004127A3">
              <w:t>4</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tc>
      </w:tr>
      <w:tr w:rsidR="00D75D70" w:rsidRPr="004127A3" w:rsidTr="00C34A66">
        <w:trPr>
          <w:trHeight w:val="663"/>
        </w:trPr>
        <w:tc>
          <w:tcPr>
            <w:tcW w:w="2943" w:type="dxa"/>
            <w:vMerge/>
          </w:tcPr>
          <w:p w:rsidR="00D75D70" w:rsidRPr="004127A3" w:rsidRDefault="00D75D70" w:rsidP="001960D8">
            <w:pPr>
              <w:rPr>
                <w:b/>
              </w:rPr>
            </w:pPr>
          </w:p>
        </w:tc>
        <w:tc>
          <w:tcPr>
            <w:tcW w:w="5988" w:type="dxa"/>
            <w:gridSpan w:val="2"/>
          </w:tcPr>
          <w:p w:rsidR="00D75D70" w:rsidRPr="004127A3" w:rsidRDefault="00D75D70" w:rsidP="001960D8">
            <w:pPr>
              <w:jc w:val="both"/>
            </w:pPr>
            <w:r w:rsidRPr="004127A3">
              <w:rPr>
                <w:b/>
              </w:rPr>
              <w:t xml:space="preserve">Самостоятельная  </w:t>
            </w:r>
            <w:r w:rsidRPr="004127A3">
              <w:rPr>
                <w:b/>
                <w:spacing w:val="-7"/>
              </w:rPr>
              <w:t xml:space="preserve">внеаудиторная </w:t>
            </w:r>
            <w:r w:rsidRPr="004127A3">
              <w:rPr>
                <w:b/>
              </w:rPr>
              <w:t>работа</w:t>
            </w:r>
            <w:r>
              <w:rPr>
                <w:b/>
              </w:rPr>
              <w:t xml:space="preserve"> </w:t>
            </w:r>
            <w:proofErr w:type="gramStart"/>
            <w:r w:rsidR="00E04CC2">
              <w:rPr>
                <w:b/>
              </w:rPr>
              <w:t>обучающихся</w:t>
            </w:r>
            <w:proofErr w:type="gramEnd"/>
            <w:r w:rsidR="00E04CC2">
              <w:rPr>
                <w:b/>
              </w:rPr>
              <w:t xml:space="preserve"> </w:t>
            </w:r>
            <w:r>
              <w:rPr>
                <w:b/>
              </w:rPr>
              <w:t>№8</w:t>
            </w:r>
            <w:r w:rsidRPr="004127A3">
              <w:t>: изучить тему и подготовить доклад на тему:  «Го</w:t>
            </w:r>
            <w:r>
              <w:t>рода-герои Российской Федерации</w:t>
            </w:r>
            <w:r w:rsidRPr="004127A3">
              <w:t>»</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t>4</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pPr>
              <w:rPr>
                <w:color w:val="FF0000"/>
              </w:rPr>
            </w:pPr>
          </w:p>
        </w:tc>
      </w:tr>
      <w:tr w:rsidR="00D75D70" w:rsidRPr="004127A3" w:rsidTr="00C34A66">
        <w:trPr>
          <w:trHeight w:val="663"/>
        </w:trPr>
        <w:tc>
          <w:tcPr>
            <w:tcW w:w="2943" w:type="dxa"/>
            <w:vMerge w:val="restart"/>
          </w:tcPr>
          <w:p w:rsidR="00D75D70" w:rsidRPr="004127A3" w:rsidRDefault="00D75D70" w:rsidP="001960D8">
            <w:pPr>
              <w:rPr>
                <w:b/>
              </w:rPr>
            </w:pPr>
            <w:r>
              <w:rPr>
                <w:b/>
              </w:rPr>
              <w:t>Тема 3. 9. Р</w:t>
            </w:r>
            <w:r w:rsidRPr="004127A3">
              <w:rPr>
                <w:b/>
              </w:rPr>
              <w:t>итуалы Вооруженных Сил Российской Федерации</w:t>
            </w:r>
            <w:r w:rsidRPr="002F2A38">
              <w:rPr>
                <w:b/>
              </w:rPr>
              <w:t>.  Символы воинской чести.</w:t>
            </w:r>
          </w:p>
        </w:tc>
        <w:tc>
          <w:tcPr>
            <w:tcW w:w="5988" w:type="dxa"/>
            <w:gridSpan w:val="2"/>
          </w:tcPr>
          <w:p w:rsidR="00D75D70" w:rsidRDefault="00D75D70" w:rsidP="001960D8">
            <w:pPr>
              <w:jc w:val="both"/>
            </w:pPr>
            <w:r>
              <w:t xml:space="preserve">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w:t>
            </w:r>
          </w:p>
          <w:p w:rsidR="00D75D70" w:rsidRPr="004127A3" w:rsidRDefault="00D75D70" w:rsidP="001960D8">
            <w:pPr>
              <w:jc w:val="both"/>
            </w:pPr>
            <w:r>
              <w:t>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tc>
        <w:tc>
          <w:tcPr>
            <w:tcW w:w="992" w:type="dxa"/>
          </w:tcPr>
          <w:p w:rsidR="00D75D70" w:rsidRPr="004127A3" w:rsidRDefault="00D75D70" w:rsidP="001960D8">
            <w:pPr>
              <w:jc w:val="center"/>
            </w:pPr>
            <w:r>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1</w:t>
            </w:r>
          </w:p>
        </w:tc>
        <w:tc>
          <w:tcPr>
            <w:tcW w:w="2552" w:type="dxa"/>
          </w:tcPr>
          <w:p w:rsidR="00D75D70" w:rsidRPr="00726A61" w:rsidRDefault="00D75D70" w:rsidP="001960D8">
            <w:pPr>
              <w:tabs>
                <w:tab w:val="left" w:pos="142"/>
              </w:tabs>
            </w:pPr>
            <w:r w:rsidRPr="00726A61">
              <w:t>Косолапова Н.В.,</w:t>
            </w:r>
          </w:p>
          <w:p w:rsidR="00D75D70" w:rsidRPr="004127A3" w:rsidRDefault="00D75D70" w:rsidP="001960D8">
            <w:r w:rsidRPr="004127A3">
              <w:t>глава 6, стр. 27-29, подготовить доклад об ордене (по выбору)</w:t>
            </w:r>
          </w:p>
          <w:p w:rsidR="00D75D70" w:rsidRPr="004127A3" w:rsidRDefault="00D75D70" w:rsidP="001960D8">
            <w:pPr>
              <w:jc w:val="center"/>
            </w:pPr>
          </w:p>
        </w:tc>
      </w:tr>
      <w:tr w:rsidR="00D75D70" w:rsidRPr="004127A3" w:rsidTr="00C34A66">
        <w:trPr>
          <w:trHeight w:val="734"/>
        </w:trPr>
        <w:tc>
          <w:tcPr>
            <w:tcW w:w="2943" w:type="dxa"/>
            <w:vMerge/>
          </w:tcPr>
          <w:p w:rsidR="00D75D70" w:rsidRDefault="00D75D70" w:rsidP="001960D8">
            <w:pPr>
              <w:rPr>
                <w:b/>
              </w:rPr>
            </w:pPr>
          </w:p>
        </w:tc>
        <w:tc>
          <w:tcPr>
            <w:tcW w:w="5988" w:type="dxa"/>
            <w:gridSpan w:val="2"/>
          </w:tcPr>
          <w:p w:rsidR="00D75D70" w:rsidRDefault="00D75D70" w:rsidP="001960D8">
            <w:pPr>
              <w:jc w:val="both"/>
            </w:pPr>
            <w:r w:rsidRPr="007B24E0">
              <w:rPr>
                <w:b/>
              </w:rPr>
              <w:t>Практическая работа № 1</w:t>
            </w:r>
            <w:r>
              <w:rPr>
                <w:b/>
              </w:rPr>
              <w:t>4</w:t>
            </w:r>
            <w:r w:rsidRPr="007B24E0">
              <w:rPr>
                <w:b/>
              </w:rPr>
              <w:t>:</w:t>
            </w:r>
            <w:r w:rsidRPr="007B24E0">
              <w:t xml:space="preserve"> </w:t>
            </w:r>
            <w:r>
              <w:t>С</w:t>
            </w:r>
            <w:r w:rsidRPr="007B24E0">
              <w:t>оставить хронологию наград за воинские подвиги»</w:t>
            </w:r>
            <w:r w:rsidR="00E00616">
              <w:t>.</w:t>
            </w:r>
          </w:p>
          <w:p w:rsidR="00E00616" w:rsidRDefault="00E00616" w:rsidP="001960D8">
            <w:pPr>
              <w:jc w:val="both"/>
            </w:pPr>
            <w:r w:rsidRPr="00E00616">
              <w:rPr>
                <w:b/>
              </w:rPr>
              <w:lastRenderedPageBreak/>
              <w:t>Контрольная работа № 3</w:t>
            </w:r>
            <w:r>
              <w:t xml:space="preserve"> по разделу «</w:t>
            </w:r>
            <w:r w:rsidRPr="00C878F4">
              <w:t>Основы обороны государства и воинская обязанность»</w:t>
            </w:r>
            <w:r>
              <w:t>.</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D75D70" w:rsidRPr="00726A61" w:rsidRDefault="00D75D70" w:rsidP="001960D8">
            <w:pPr>
              <w:tabs>
                <w:tab w:val="left" w:pos="142"/>
              </w:tabs>
            </w:pPr>
            <w:r w:rsidRPr="00726A61">
              <w:t>Косолапова Н.В.,</w:t>
            </w:r>
            <w:r>
              <w:t xml:space="preserve"> стр.123</w:t>
            </w:r>
          </w:p>
          <w:p w:rsidR="00D75D70" w:rsidRPr="004127A3" w:rsidRDefault="00D75D70" w:rsidP="001960D8">
            <w:r>
              <w:lastRenderedPageBreak/>
              <w:t>Заполнить таблицу</w:t>
            </w:r>
          </w:p>
        </w:tc>
      </w:tr>
      <w:tr w:rsidR="00D75D70" w:rsidRPr="004127A3" w:rsidTr="00C34A66">
        <w:trPr>
          <w:trHeight w:val="663"/>
        </w:trPr>
        <w:tc>
          <w:tcPr>
            <w:tcW w:w="2943" w:type="dxa"/>
            <w:vMerge/>
          </w:tcPr>
          <w:p w:rsidR="00D75D70" w:rsidRPr="004127A3" w:rsidRDefault="00D75D70" w:rsidP="001960D8">
            <w:pPr>
              <w:rPr>
                <w:b/>
              </w:rPr>
            </w:pPr>
          </w:p>
        </w:tc>
        <w:tc>
          <w:tcPr>
            <w:tcW w:w="5988" w:type="dxa"/>
            <w:gridSpan w:val="2"/>
          </w:tcPr>
          <w:p w:rsidR="00D75D70" w:rsidRPr="00183E45" w:rsidRDefault="00D75D70" w:rsidP="001960D8">
            <w:pPr>
              <w:jc w:val="both"/>
            </w:pPr>
            <w:r w:rsidRPr="004127A3">
              <w:rPr>
                <w:b/>
              </w:rPr>
              <w:t xml:space="preserve">Самостоятельная  </w:t>
            </w:r>
            <w:r w:rsidRPr="004127A3">
              <w:rPr>
                <w:b/>
                <w:spacing w:val="-7"/>
              </w:rPr>
              <w:t xml:space="preserve">внеаудиторная </w:t>
            </w:r>
            <w:r w:rsidRPr="004127A3">
              <w:rPr>
                <w:b/>
              </w:rPr>
              <w:t>работа</w:t>
            </w:r>
            <w:r>
              <w:rPr>
                <w:b/>
              </w:rPr>
              <w:t xml:space="preserve"> </w:t>
            </w:r>
            <w:r w:rsidR="00E04CC2">
              <w:rPr>
                <w:b/>
              </w:rPr>
              <w:t xml:space="preserve"> </w:t>
            </w:r>
            <w:proofErr w:type="gramStart"/>
            <w:r w:rsidR="00E04CC2">
              <w:rPr>
                <w:b/>
              </w:rPr>
              <w:t>обучающихся</w:t>
            </w:r>
            <w:proofErr w:type="gramEnd"/>
            <w:r w:rsidR="00E04CC2">
              <w:rPr>
                <w:b/>
              </w:rPr>
              <w:t xml:space="preserve"> </w:t>
            </w:r>
            <w:r>
              <w:rPr>
                <w:b/>
              </w:rPr>
              <w:t>№ 9</w:t>
            </w:r>
            <w:r w:rsidRPr="004127A3">
              <w:t>: изучить тему и подготовить доклад на тему: « Подвиги воинов по спасению Боевого Знамени»</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r w:rsidRPr="004127A3">
              <w:t>4</w:t>
            </w:r>
            <w:r>
              <w:t xml:space="preserve"> </w:t>
            </w:r>
          </w:p>
        </w:tc>
        <w:tc>
          <w:tcPr>
            <w:tcW w:w="992" w:type="dxa"/>
            <w:shd w:val="clear" w:color="auto" w:fill="auto"/>
          </w:tcPr>
          <w:p w:rsidR="00D75D70" w:rsidRPr="004127A3" w:rsidRDefault="00D75D70" w:rsidP="001960D8">
            <w:pPr>
              <w:jc w:val="center"/>
            </w:pPr>
            <w:r w:rsidRPr="004127A3">
              <w:t>2</w:t>
            </w:r>
          </w:p>
        </w:tc>
        <w:tc>
          <w:tcPr>
            <w:tcW w:w="2552" w:type="dxa"/>
          </w:tcPr>
          <w:p w:rsidR="00D75D70" w:rsidRPr="004127A3" w:rsidRDefault="00D75D70" w:rsidP="001960D8">
            <w:pPr>
              <w:jc w:val="center"/>
            </w:pPr>
          </w:p>
        </w:tc>
      </w:tr>
      <w:tr w:rsidR="00D75D70" w:rsidRPr="004127A3" w:rsidTr="001960D8">
        <w:trPr>
          <w:trHeight w:val="268"/>
        </w:trPr>
        <w:tc>
          <w:tcPr>
            <w:tcW w:w="15735" w:type="dxa"/>
            <w:gridSpan w:val="13"/>
          </w:tcPr>
          <w:p w:rsidR="00D75D70" w:rsidRPr="00667F89" w:rsidRDefault="00D75D70" w:rsidP="001960D8">
            <w:pPr>
              <w:jc w:val="center"/>
              <w:rPr>
                <w:b/>
              </w:rPr>
            </w:pPr>
            <w:r w:rsidRPr="00667F89">
              <w:rPr>
                <w:b/>
              </w:rPr>
              <w:t>Раздел 4. Основы медицинских знаний</w:t>
            </w:r>
            <w:r>
              <w:rPr>
                <w:b/>
              </w:rPr>
              <w:t xml:space="preserve">  </w:t>
            </w:r>
          </w:p>
        </w:tc>
      </w:tr>
      <w:tr w:rsidR="00D75D70" w:rsidRPr="004127A3" w:rsidTr="00C34A66">
        <w:trPr>
          <w:trHeight w:val="1402"/>
        </w:trPr>
        <w:tc>
          <w:tcPr>
            <w:tcW w:w="2943" w:type="dxa"/>
          </w:tcPr>
          <w:p w:rsidR="00D75D70" w:rsidRPr="004127A3" w:rsidRDefault="00D75D70" w:rsidP="001960D8">
            <w:r w:rsidRPr="004127A3">
              <w:rPr>
                <w:b/>
              </w:rPr>
              <w:t xml:space="preserve">Тема </w:t>
            </w:r>
            <w:r w:rsidR="00E04CC2">
              <w:rPr>
                <w:b/>
              </w:rPr>
              <w:t>4</w:t>
            </w:r>
            <w:r w:rsidRPr="004127A3">
              <w:rPr>
                <w:b/>
              </w:rPr>
              <w:t xml:space="preserve">.1. Понятие первой помощи. Общие правила оказания первой помощи. </w:t>
            </w:r>
          </w:p>
          <w:p w:rsidR="00D75D70" w:rsidRPr="004127A3" w:rsidRDefault="00D75D70" w:rsidP="001960D8">
            <w:pPr>
              <w:rPr>
                <w:b/>
              </w:rPr>
            </w:pPr>
          </w:p>
        </w:tc>
        <w:tc>
          <w:tcPr>
            <w:tcW w:w="5988" w:type="dxa"/>
            <w:gridSpan w:val="2"/>
          </w:tcPr>
          <w:p w:rsidR="00D75D70" w:rsidRDefault="00D75D70" w:rsidP="001960D8">
            <w:pPr>
              <w:jc w:val="both"/>
            </w:pPr>
            <w: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D75D70" w:rsidRPr="004127A3" w:rsidRDefault="00D75D70" w:rsidP="001960D8">
            <w:pPr>
              <w:jc w:val="both"/>
            </w:pPr>
            <w:r>
              <w:t>Понятие травм и их виды.</w:t>
            </w:r>
          </w:p>
        </w:tc>
        <w:tc>
          <w:tcPr>
            <w:tcW w:w="992" w:type="dxa"/>
          </w:tcPr>
          <w:p w:rsidR="00D75D70" w:rsidRPr="004127A3" w:rsidRDefault="00D75D70" w:rsidP="001960D8">
            <w:pPr>
              <w:jc w:val="center"/>
            </w:pPr>
            <w:r>
              <w:t>1</w:t>
            </w:r>
          </w:p>
          <w:p w:rsidR="00D75D70" w:rsidRPr="004127A3" w:rsidRDefault="00D75D70" w:rsidP="001960D8">
            <w:pPr>
              <w:jc w:val="center"/>
            </w:pP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1</w:t>
            </w:r>
          </w:p>
          <w:p w:rsidR="00D75D70" w:rsidRPr="004127A3" w:rsidRDefault="00D75D70" w:rsidP="001960D8">
            <w:pPr>
              <w:jc w:val="center"/>
            </w:pPr>
          </w:p>
        </w:tc>
        <w:tc>
          <w:tcPr>
            <w:tcW w:w="2552" w:type="dxa"/>
          </w:tcPr>
          <w:p w:rsidR="00D75D70" w:rsidRPr="00726A61" w:rsidRDefault="00D75D70" w:rsidP="001960D8">
            <w:pPr>
              <w:tabs>
                <w:tab w:val="left" w:pos="142"/>
              </w:tabs>
            </w:pPr>
            <w:r w:rsidRPr="00726A61">
              <w:t>Косолапова Н.В.,</w:t>
            </w:r>
          </w:p>
          <w:p w:rsidR="00D75D70" w:rsidRPr="004127A3" w:rsidRDefault="00D75D70" w:rsidP="001960D8">
            <w:r w:rsidRPr="004127A3">
              <w:t xml:space="preserve">глава </w:t>
            </w:r>
            <w:r>
              <w:t>7</w:t>
            </w:r>
            <w:r w:rsidRPr="004127A3">
              <w:t xml:space="preserve">,стр.30-40, </w:t>
            </w:r>
          </w:p>
        </w:tc>
      </w:tr>
      <w:tr w:rsidR="00D75D70" w:rsidRPr="004127A3" w:rsidTr="00C34A66">
        <w:trPr>
          <w:trHeight w:val="271"/>
        </w:trPr>
        <w:tc>
          <w:tcPr>
            <w:tcW w:w="2943" w:type="dxa"/>
          </w:tcPr>
          <w:p w:rsidR="00D75D70" w:rsidRPr="00003BC9" w:rsidRDefault="00D75D70" w:rsidP="00E04CC2">
            <w:pPr>
              <w:rPr>
                <w:b/>
              </w:rPr>
            </w:pPr>
            <w:r>
              <w:rPr>
                <w:b/>
              </w:rPr>
              <w:t xml:space="preserve">Тема </w:t>
            </w:r>
            <w:r w:rsidR="00E04CC2">
              <w:rPr>
                <w:b/>
              </w:rPr>
              <w:t>4</w:t>
            </w:r>
            <w:r>
              <w:rPr>
                <w:b/>
              </w:rPr>
              <w:t>.2.</w:t>
            </w:r>
            <w:r w:rsidR="00E04CC2">
              <w:rPr>
                <w:b/>
              </w:rPr>
              <w:t xml:space="preserve"> </w:t>
            </w:r>
            <w:r w:rsidRPr="00003BC9">
              <w:rPr>
                <w:b/>
              </w:rPr>
              <w:t>Изучение и освоение основных приемов оказания первой помощи при кровотечениях.</w:t>
            </w:r>
          </w:p>
        </w:tc>
        <w:tc>
          <w:tcPr>
            <w:tcW w:w="5988" w:type="dxa"/>
            <w:gridSpan w:val="2"/>
          </w:tcPr>
          <w:p w:rsidR="00D75D70" w:rsidRPr="00667F89" w:rsidRDefault="00D75D70" w:rsidP="001960D8">
            <w:pPr>
              <w:jc w:val="both"/>
              <w:rPr>
                <w:i/>
              </w:rPr>
            </w:pPr>
            <w:r w:rsidRPr="00205AE3">
              <w:rPr>
                <w:b/>
              </w:rPr>
              <w:t>Практическая работа №1</w:t>
            </w:r>
            <w:r>
              <w:rPr>
                <w:b/>
              </w:rPr>
              <w:t>5</w:t>
            </w:r>
            <w:r w:rsidRPr="00205AE3">
              <w:rPr>
                <w:b/>
              </w:rPr>
              <w:t>:</w:t>
            </w:r>
            <w:r>
              <w:t xml:space="preserve"> Правила первой помощи при ранениях. Правила наложения повязок различных типов.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t>1</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2</w:t>
            </w:r>
          </w:p>
        </w:tc>
        <w:tc>
          <w:tcPr>
            <w:tcW w:w="2552" w:type="dxa"/>
          </w:tcPr>
          <w:p w:rsidR="00D75D70" w:rsidRPr="00726A61" w:rsidRDefault="00D75D70" w:rsidP="001960D8">
            <w:pPr>
              <w:tabs>
                <w:tab w:val="left" w:pos="142"/>
              </w:tabs>
            </w:pPr>
            <w:r w:rsidRPr="00726A61">
              <w:t>Косолапова Н.В.,</w:t>
            </w:r>
            <w:r>
              <w:t xml:space="preserve"> стр.111</w:t>
            </w:r>
          </w:p>
          <w:p w:rsidR="00D75D70" w:rsidRPr="004127A3" w:rsidRDefault="00D75D70" w:rsidP="001960D8">
            <w:r>
              <w:t>Составить памятки оказания первой помощи</w:t>
            </w:r>
          </w:p>
        </w:tc>
      </w:tr>
      <w:tr w:rsidR="00D75D70" w:rsidRPr="004127A3" w:rsidTr="00C34A66">
        <w:trPr>
          <w:trHeight w:val="663"/>
        </w:trPr>
        <w:tc>
          <w:tcPr>
            <w:tcW w:w="2943" w:type="dxa"/>
            <w:vMerge w:val="restart"/>
          </w:tcPr>
          <w:p w:rsidR="00D75D70" w:rsidRPr="00003BC9" w:rsidRDefault="00D75D70" w:rsidP="00E04CC2">
            <w:pPr>
              <w:rPr>
                <w:b/>
              </w:rPr>
            </w:pPr>
            <w:r>
              <w:rPr>
                <w:b/>
              </w:rPr>
              <w:t xml:space="preserve">Тема </w:t>
            </w:r>
            <w:r w:rsidR="00E04CC2">
              <w:rPr>
                <w:b/>
              </w:rPr>
              <w:t>4</w:t>
            </w:r>
            <w:r>
              <w:rPr>
                <w:b/>
              </w:rPr>
              <w:t>.3.</w:t>
            </w:r>
            <w:r w:rsidR="00E04CC2">
              <w:rPr>
                <w:b/>
              </w:rPr>
              <w:t xml:space="preserve"> </w:t>
            </w:r>
            <w:r w:rsidRPr="00003BC9">
              <w:rPr>
                <w:b/>
              </w:rPr>
              <w:t>Изучение и освоение основных приемов оказания первой помощи при травмах различных областей тела</w:t>
            </w:r>
            <w:r>
              <w:rPr>
                <w:b/>
              </w:rPr>
              <w:t>,</w:t>
            </w:r>
            <w:r w:rsidRPr="00003BC9">
              <w:rPr>
                <w:b/>
              </w:rPr>
              <w:t xml:space="preserve">  при ожогах, тепловом и солнечном ударе, отморожении, попадании инородных тел в дыхательные пути  и отравлении</w:t>
            </w:r>
            <w:r>
              <w:rPr>
                <w:b/>
              </w:rPr>
              <w:t>.</w:t>
            </w:r>
          </w:p>
        </w:tc>
        <w:tc>
          <w:tcPr>
            <w:tcW w:w="5988" w:type="dxa"/>
            <w:gridSpan w:val="2"/>
            <w:vMerge w:val="restart"/>
          </w:tcPr>
          <w:p w:rsidR="00D75D70" w:rsidRDefault="00D75D70" w:rsidP="001960D8">
            <w:pPr>
              <w:jc w:val="both"/>
            </w:pPr>
            <w:r w:rsidRPr="00205AE3">
              <w:rPr>
                <w:b/>
              </w:rPr>
              <w:t>Практическая работа №1</w:t>
            </w:r>
            <w:r>
              <w:rPr>
                <w:b/>
              </w:rPr>
              <w:t>6</w:t>
            </w:r>
            <w:r w:rsidRPr="00205AE3">
              <w:rPr>
                <w:b/>
              </w:rPr>
              <w:t>:</w:t>
            </w:r>
            <w:r>
              <w:t xml:space="preserve"> </w:t>
            </w:r>
            <w:r w:rsidRPr="004127A3">
              <w:t xml:space="preserve">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4127A3">
              <w:t>электротравмах</w:t>
            </w:r>
            <w:proofErr w:type="spellEnd"/>
            <w:r w:rsidRPr="004127A3">
              <w:t xml:space="preserve"> и повреждении молнией.</w:t>
            </w:r>
          </w:p>
          <w:p w:rsidR="00D75D70" w:rsidRPr="004127A3" w:rsidRDefault="00D75D70" w:rsidP="001960D8">
            <w:pPr>
              <w:jc w:val="both"/>
              <w:rPr>
                <w:i/>
              </w:rPr>
            </w:pPr>
            <w: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D75D70" w:rsidRPr="004127A3" w:rsidRDefault="00D75D70" w:rsidP="001960D8">
            <w:pPr>
              <w:jc w:val="both"/>
              <w:rPr>
                <w:i/>
              </w:rPr>
            </w:pPr>
            <w:r>
              <w:lastRenderedPageBreak/>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 Первая помощь при воздействии низких температур. Последствия воздействия низких температур на организм человека. Основные степени отморожений.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w:t>
            </w:r>
          </w:p>
        </w:tc>
        <w:tc>
          <w:tcPr>
            <w:tcW w:w="992" w:type="dxa"/>
          </w:tcPr>
          <w:p w:rsidR="00D75D70" w:rsidRPr="004127A3" w:rsidRDefault="00D75D70" w:rsidP="001960D8">
            <w:pPr>
              <w:jc w:val="center"/>
            </w:pPr>
          </w:p>
        </w:tc>
        <w:tc>
          <w:tcPr>
            <w:tcW w:w="1134" w:type="dxa"/>
            <w:gridSpan w:val="4"/>
            <w:vMerge w:val="restart"/>
          </w:tcPr>
          <w:p w:rsidR="00D75D70" w:rsidRPr="004127A3" w:rsidRDefault="00D75D70" w:rsidP="001960D8">
            <w:pPr>
              <w:jc w:val="center"/>
            </w:pPr>
            <w:r w:rsidRPr="004127A3">
              <w:t>2</w:t>
            </w:r>
          </w:p>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rsidRPr="004127A3">
              <w:t>2</w:t>
            </w:r>
          </w:p>
        </w:tc>
        <w:tc>
          <w:tcPr>
            <w:tcW w:w="2552" w:type="dxa"/>
          </w:tcPr>
          <w:p w:rsidR="00D75D70" w:rsidRPr="00726A61" w:rsidRDefault="00D75D70" w:rsidP="001960D8">
            <w:pPr>
              <w:tabs>
                <w:tab w:val="left" w:pos="142"/>
              </w:tabs>
            </w:pPr>
            <w:r w:rsidRPr="00726A61">
              <w:t>Косолапова Н.В.,</w:t>
            </w:r>
            <w:r>
              <w:t xml:space="preserve"> стр.116</w:t>
            </w:r>
          </w:p>
          <w:p w:rsidR="00D75D70" w:rsidRPr="004127A3" w:rsidRDefault="00D75D70" w:rsidP="001960D8">
            <w:r>
              <w:t>Составить памятки оказания первой помощи</w:t>
            </w:r>
          </w:p>
        </w:tc>
      </w:tr>
      <w:tr w:rsidR="00D75D70" w:rsidRPr="004127A3" w:rsidTr="00C34A66">
        <w:trPr>
          <w:trHeight w:val="268"/>
        </w:trPr>
        <w:tc>
          <w:tcPr>
            <w:tcW w:w="2943" w:type="dxa"/>
            <w:vMerge/>
          </w:tcPr>
          <w:p w:rsidR="00D75D70" w:rsidRPr="00003BC9" w:rsidRDefault="00D75D70" w:rsidP="001960D8">
            <w:pPr>
              <w:rPr>
                <w:b/>
              </w:rPr>
            </w:pPr>
          </w:p>
        </w:tc>
        <w:tc>
          <w:tcPr>
            <w:tcW w:w="5988" w:type="dxa"/>
            <w:gridSpan w:val="2"/>
            <w:vMerge/>
          </w:tcPr>
          <w:p w:rsidR="00D75D70" w:rsidRPr="004127A3" w:rsidRDefault="00D75D70" w:rsidP="001960D8">
            <w:pPr>
              <w:jc w:val="both"/>
              <w:rPr>
                <w:i/>
              </w:rPr>
            </w:pPr>
          </w:p>
        </w:tc>
        <w:tc>
          <w:tcPr>
            <w:tcW w:w="992" w:type="dxa"/>
          </w:tcPr>
          <w:p w:rsidR="00D75D70" w:rsidRPr="004127A3" w:rsidRDefault="00D75D70" w:rsidP="001960D8">
            <w:pPr>
              <w:jc w:val="center"/>
            </w:pPr>
          </w:p>
        </w:tc>
        <w:tc>
          <w:tcPr>
            <w:tcW w:w="1134" w:type="dxa"/>
            <w:gridSpan w:val="4"/>
            <w:vMerge/>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p>
        </w:tc>
        <w:tc>
          <w:tcPr>
            <w:tcW w:w="2552" w:type="dxa"/>
          </w:tcPr>
          <w:p w:rsidR="00D75D70" w:rsidRPr="004127A3" w:rsidRDefault="00D75D70" w:rsidP="001960D8"/>
        </w:tc>
      </w:tr>
      <w:tr w:rsidR="00D75D70" w:rsidRPr="004127A3" w:rsidTr="00C34A66">
        <w:trPr>
          <w:trHeight w:val="663"/>
        </w:trPr>
        <w:tc>
          <w:tcPr>
            <w:tcW w:w="2943" w:type="dxa"/>
            <w:vMerge w:val="restart"/>
          </w:tcPr>
          <w:p w:rsidR="00D75D70" w:rsidRPr="00003BC9" w:rsidRDefault="00D75D70" w:rsidP="00E04CC2">
            <w:pPr>
              <w:rPr>
                <w:b/>
              </w:rPr>
            </w:pPr>
            <w:r>
              <w:rPr>
                <w:b/>
              </w:rPr>
              <w:lastRenderedPageBreak/>
              <w:t xml:space="preserve">Тема </w:t>
            </w:r>
            <w:r w:rsidR="00E04CC2">
              <w:rPr>
                <w:b/>
              </w:rPr>
              <w:t>4</w:t>
            </w:r>
            <w:r>
              <w:rPr>
                <w:b/>
              </w:rPr>
              <w:t>.4.</w:t>
            </w:r>
            <w:r w:rsidR="00E04CC2">
              <w:rPr>
                <w:b/>
              </w:rPr>
              <w:t xml:space="preserve"> </w:t>
            </w:r>
            <w:r w:rsidRPr="00003BC9">
              <w:rPr>
                <w:b/>
              </w:rPr>
              <w:t>Изучение и освоение основных способов искусственного дыхания</w:t>
            </w:r>
          </w:p>
        </w:tc>
        <w:tc>
          <w:tcPr>
            <w:tcW w:w="5988" w:type="dxa"/>
            <w:gridSpan w:val="2"/>
          </w:tcPr>
          <w:p w:rsidR="00D75D70" w:rsidRPr="004127A3" w:rsidRDefault="00D75D70" w:rsidP="001960D8">
            <w:pPr>
              <w:jc w:val="both"/>
            </w:pPr>
            <w:r w:rsidRPr="00205AE3">
              <w:rPr>
                <w:b/>
              </w:rPr>
              <w:t>Практическая работа №1</w:t>
            </w:r>
            <w:r>
              <w:rPr>
                <w:b/>
              </w:rPr>
              <w:t>7</w:t>
            </w:r>
            <w:r>
              <w:t>: 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992" w:type="dxa"/>
          </w:tcPr>
          <w:p w:rsidR="00D75D70" w:rsidRPr="004127A3" w:rsidRDefault="00D75D70" w:rsidP="001960D8">
            <w:pPr>
              <w:jc w:val="center"/>
            </w:pPr>
          </w:p>
        </w:tc>
        <w:tc>
          <w:tcPr>
            <w:tcW w:w="1134" w:type="dxa"/>
            <w:gridSpan w:val="4"/>
          </w:tcPr>
          <w:p w:rsidR="00D75D70" w:rsidRPr="004127A3" w:rsidRDefault="00D75D70" w:rsidP="001960D8">
            <w:pPr>
              <w:jc w:val="center"/>
            </w:pPr>
            <w:r>
              <w:t>2</w:t>
            </w: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5D7EE6" w:rsidRPr="00726A61" w:rsidRDefault="005D7EE6" w:rsidP="005D7EE6">
            <w:pPr>
              <w:tabs>
                <w:tab w:val="left" w:pos="142"/>
              </w:tabs>
            </w:pPr>
            <w:r w:rsidRPr="00726A61">
              <w:t>Косолапова Н.В.,</w:t>
            </w:r>
            <w:r>
              <w:t xml:space="preserve"> стр.124</w:t>
            </w:r>
          </w:p>
          <w:p w:rsidR="00D75D70" w:rsidRPr="004127A3" w:rsidRDefault="005D7EE6" w:rsidP="005D7EE6">
            <w:r>
              <w:t>Составить памятки оказания первой помощи</w:t>
            </w:r>
          </w:p>
        </w:tc>
      </w:tr>
      <w:tr w:rsidR="00D75D70" w:rsidRPr="004127A3" w:rsidTr="00C34A66">
        <w:trPr>
          <w:trHeight w:val="663"/>
        </w:trPr>
        <w:tc>
          <w:tcPr>
            <w:tcW w:w="2943" w:type="dxa"/>
            <w:vMerge/>
          </w:tcPr>
          <w:p w:rsidR="00D75D70" w:rsidRPr="00003BC9" w:rsidRDefault="00D75D70" w:rsidP="001960D8">
            <w:pPr>
              <w:rPr>
                <w:b/>
              </w:rPr>
            </w:pPr>
          </w:p>
        </w:tc>
        <w:tc>
          <w:tcPr>
            <w:tcW w:w="5988" w:type="dxa"/>
            <w:gridSpan w:val="2"/>
          </w:tcPr>
          <w:p w:rsidR="00D75D70" w:rsidRPr="00754CFE" w:rsidRDefault="00D75D70" w:rsidP="001960D8">
            <w:pPr>
              <w:shd w:val="clear" w:color="auto" w:fill="FFFFFF"/>
              <w:jc w:val="both"/>
              <w:rPr>
                <w:color w:val="000000"/>
              </w:rPr>
            </w:pPr>
            <w:r w:rsidRPr="004127A3">
              <w:rPr>
                <w:b/>
              </w:rPr>
              <w:t xml:space="preserve">Самостоятельная  </w:t>
            </w:r>
            <w:r w:rsidRPr="004127A3">
              <w:rPr>
                <w:b/>
                <w:spacing w:val="-7"/>
              </w:rPr>
              <w:t xml:space="preserve">внеаудиторная </w:t>
            </w:r>
            <w:r w:rsidRPr="004127A3">
              <w:rPr>
                <w:b/>
              </w:rPr>
              <w:t>работа</w:t>
            </w:r>
            <w:r w:rsidR="00E04CC2">
              <w:rPr>
                <w:b/>
              </w:rPr>
              <w:t xml:space="preserve"> </w:t>
            </w:r>
            <w:proofErr w:type="gramStart"/>
            <w:r w:rsidR="00E04CC2">
              <w:rPr>
                <w:b/>
              </w:rPr>
              <w:t>обучающихся</w:t>
            </w:r>
            <w:proofErr w:type="gramEnd"/>
            <w:r>
              <w:rPr>
                <w:b/>
              </w:rPr>
              <w:t xml:space="preserve"> №10</w:t>
            </w:r>
            <w:r w:rsidRPr="004127A3">
              <w:t xml:space="preserve">: </w:t>
            </w:r>
            <w:r>
              <w:rPr>
                <w:rStyle w:val="c0"/>
                <w:color w:val="000000"/>
              </w:rPr>
              <w:t>Составить алгоритм оказания первой медицинской помощи пострадавшим при выполнении профессиональных обязанностей (в соответствии с получаемой  специальностью).</w:t>
            </w:r>
          </w:p>
        </w:tc>
        <w:tc>
          <w:tcPr>
            <w:tcW w:w="992" w:type="dxa"/>
          </w:tcPr>
          <w:p w:rsidR="00D75D70" w:rsidRPr="004127A3" w:rsidRDefault="00D75D70" w:rsidP="001960D8">
            <w:pPr>
              <w:jc w:val="center"/>
            </w:pPr>
          </w:p>
        </w:tc>
        <w:tc>
          <w:tcPr>
            <w:tcW w:w="1134" w:type="dxa"/>
            <w:gridSpan w:val="4"/>
          </w:tcPr>
          <w:p w:rsidR="00D75D70" w:rsidRDefault="00D75D70" w:rsidP="001960D8">
            <w:pPr>
              <w:jc w:val="center"/>
            </w:pPr>
          </w:p>
        </w:tc>
        <w:tc>
          <w:tcPr>
            <w:tcW w:w="1134" w:type="dxa"/>
            <w:gridSpan w:val="3"/>
          </w:tcPr>
          <w:p w:rsidR="00D75D70" w:rsidRPr="004127A3" w:rsidRDefault="00D75D70" w:rsidP="001960D8">
            <w:pPr>
              <w:jc w:val="center"/>
            </w:pPr>
            <w:r>
              <w:t>3</w:t>
            </w:r>
          </w:p>
        </w:tc>
        <w:tc>
          <w:tcPr>
            <w:tcW w:w="992" w:type="dxa"/>
            <w:shd w:val="clear" w:color="auto" w:fill="auto"/>
          </w:tcPr>
          <w:p w:rsidR="00D75D70" w:rsidRPr="004127A3" w:rsidRDefault="00D75D70" w:rsidP="001960D8">
            <w:pPr>
              <w:jc w:val="center"/>
            </w:pPr>
            <w:r>
              <w:t>2</w:t>
            </w:r>
          </w:p>
        </w:tc>
        <w:tc>
          <w:tcPr>
            <w:tcW w:w="2552" w:type="dxa"/>
          </w:tcPr>
          <w:p w:rsidR="00D75D70" w:rsidRPr="004127A3" w:rsidRDefault="00D75D70" w:rsidP="001960D8">
            <w:pPr>
              <w:jc w:val="center"/>
            </w:pPr>
          </w:p>
        </w:tc>
      </w:tr>
      <w:tr w:rsidR="00D75D70" w:rsidRPr="004127A3" w:rsidTr="00C34A66">
        <w:trPr>
          <w:trHeight w:val="663"/>
        </w:trPr>
        <w:tc>
          <w:tcPr>
            <w:tcW w:w="2943" w:type="dxa"/>
          </w:tcPr>
          <w:p w:rsidR="00D75D70" w:rsidRPr="00003BC9" w:rsidRDefault="00D75D70" w:rsidP="00E04CC2">
            <w:pPr>
              <w:rPr>
                <w:b/>
              </w:rPr>
            </w:pPr>
            <w:r>
              <w:rPr>
                <w:b/>
              </w:rPr>
              <w:t xml:space="preserve">Тема </w:t>
            </w:r>
            <w:r w:rsidR="00E04CC2">
              <w:rPr>
                <w:b/>
              </w:rPr>
              <w:t>4</w:t>
            </w:r>
            <w:r>
              <w:rPr>
                <w:b/>
              </w:rPr>
              <w:t xml:space="preserve">.5. </w:t>
            </w:r>
            <w:r w:rsidRPr="00003BC9">
              <w:rPr>
                <w:b/>
              </w:rPr>
              <w:t>Основные инфекционные болезни, их классификация и профилактика</w:t>
            </w:r>
          </w:p>
        </w:tc>
        <w:tc>
          <w:tcPr>
            <w:tcW w:w="5988" w:type="dxa"/>
            <w:gridSpan w:val="2"/>
          </w:tcPr>
          <w:p w:rsidR="00D75D70" w:rsidRDefault="00D75D70" w:rsidP="001960D8">
            <w:pPr>
              <w:jc w:val="both"/>
            </w:pPr>
            <w:r>
              <w:t xml:space="preserve">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 </w:t>
            </w:r>
          </w:p>
          <w:p w:rsidR="00D75D70" w:rsidRDefault="00D75D70" w:rsidP="001960D8">
            <w:pPr>
              <w:jc w:val="both"/>
            </w:pPr>
            <w:r>
              <w:t xml:space="preserve"> Здоровье родителей и здоровье будущего ребенка. Основные средства планирования семьи. Факторы, </w:t>
            </w:r>
            <w:r>
              <w:lastRenderedPageBreak/>
              <w:t>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D75D70" w:rsidRDefault="00D75D70" w:rsidP="001960D8">
            <w:pPr>
              <w:jc w:val="both"/>
            </w:pPr>
            <w: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E00616" w:rsidRDefault="00E00616" w:rsidP="001960D8">
            <w:pPr>
              <w:jc w:val="both"/>
            </w:pPr>
            <w:r w:rsidRPr="00E00616">
              <w:rPr>
                <w:b/>
              </w:rPr>
              <w:t>Контрольная работа № 4</w:t>
            </w:r>
            <w:r>
              <w:t xml:space="preserve"> по разделу </w:t>
            </w:r>
            <w:r w:rsidRPr="00C878F4">
              <w:t>«</w:t>
            </w:r>
            <w:r>
              <w:t>Основы медицинских знаний»</w:t>
            </w:r>
            <w:proofErr w:type="gramStart"/>
            <w:r>
              <w:t xml:space="preserve"> .</w:t>
            </w:r>
            <w:proofErr w:type="gramEnd"/>
          </w:p>
        </w:tc>
        <w:tc>
          <w:tcPr>
            <w:tcW w:w="992" w:type="dxa"/>
          </w:tcPr>
          <w:p w:rsidR="00D75D70" w:rsidRPr="004127A3" w:rsidRDefault="00D75D70" w:rsidP="001960D8">
            <w:pPr>
              <w:jc w:val="center"/>
            </w:pPr>
            <w:r>
              <w:lastRenderedPageBreak/>
              <w:t>2</w:t>
            </w:r>
          </w:p>
        </w:tc>
        <w:tc>
          <w:tcPr>
            <w:tcW w:w="1134" w:type="dxa"/>
            <w:gridSpan w:val="4"/>
          </w:tcPr>
          <w:p w:rsidR="00D75D70" w:rsidRDefault="00D75D70" w:rsidP="001960D8"/>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1</w:t>
            </w:r>
          </w:p>
        </w:tc>
        <w:tc>
          <w:tcPr>
            <w:tcW w:w="2552" w:type="dxa"/>
          </w:tcPr>
          <w:p w:rsidR="00D75D70" w:rsidRPr="00726A61" w:rsidRDefault="00D75D70" w:rsidP="001960D8">
            <w:pPr>
              <w:tabs>
                <w:tab w:val="left" w:pos="142"/>
              </w:tabs>
            </w:pPr>
            <w:r w:rsidRPr="00726A61">
              <w:t>Косолапова Н.В.,</w:t>
            </w:r>
          </w:p>
          <w:p w:rsidR="00D75D70" w:rsidRDefault="00D75D70" w:rsidP="001960D8">
            <w:r w:rsidRPr="004127A3">
              <w:t xml:space="preserve">глава </w:t>
            </w:r>
            <w:r>
              <w:t>8</w:t>
            </w:r>
            <w:r w:rsidRPr="004127A3">
              <w:t>,стр.</w:t>
            </w:r>
            <w:r>
              <w:t>5</w:t>
            </w:r>
            <w:r w:rsidRPr="004127A3">
              <w:t>0-</w:t>
            </w:r>
            <w:r>
              <w:t>60</w:t>
            </w:r>
          </w:p>
          <w:p w:rsidR="00D75D70" w:rsidRDefault="00D75D70" w:rsidP="001960D8">
            <w:r>
              <w:t>составить кроссворд.</w:t>
            </w:r>
          </w:p>
          <w:p w:rsidR="00D75D70" w:rsidRPr="004127A3" w:rsidRDefault="00D75D70" w:rsidP="001960D8">
            <w:r>
              <w:t xml:space="preserve">Подготовиться </w:t>
            </w:r>
            <w:proofErr w:type="gramStart"/>
            <w:r>
              <w:t>в</w:t>
            </w:r>
            <w:proofErr w:type="gramEnd"/>
            <w:r>
              <w:t xml:space="preserve"> зачету.</w:t>
            </w:r>
          </w:p>
        </w:tc>
      </w:tr>
      <w:tr w:rsidR="00D75D70" w:rsidRPr="004127A3" w:rsidTr="001960D8">
        <w:tc>
          <w:tcPr>
            <w:tcW w:w="8931" w:type="dxa"/>
            <w:gridSpan w:val="3"/>
          </w:tcPr>
          <w:p w:rsidR="00D75D70" w:rsidRPr="004127A3" w:rsidRDefault="00D75D70" w:rsidP="001960D8">
            <w:r w:rsidRPr="004127A3">
              <w:rPr>
                <w:b/>
                <w:i/>
              </w:rPr>
              <w:lastRenderedPageBreak/>
              <w:t>Дифференцированный  зачет по дисциплине «Основы безопасности жизнедеятельности»</w:t>
            </w:r>
          </w:p>
        </w:tc>
        <w:tc>
          <w:tcPr>
            <w:tcW w:w="992" w:type="dxa"/>
          </w:tcPr>
          <w:p w:rsidR="00D75D70" w:rsidRPr="004127A3" w:rsidRDefault="00D75D70" w:rsidP="001960D8">
            <w:pPr>
              <w:jc w:val="center"/>
            </w:pPr>
            <w:r w:rsidRPr="004127A3">
              <w:t>2</w:t>
            </w:r>
          </w:p>
        </w:tc>
        <w:tc>
          <w:tcPr>
            <w:tcW w:w="1134" w:type="dxa"/>
            <w:gridSpan w:val="4"/>
          </w:tcPr>
          <w:p w:rsidR="00D75D70" w:rsidRPr="004127A3" w:rsidRDefault="00D75D70" w:rsidP="001960D8">
            <w:pPr>
              <w:jc w:val="center"/>
            </w:pPr>
          </w:p>
        </w:tc>
        <w:tc>
          <w:tcPr>
            <w:tcW w:w="1134" w:type="dxa"/>
            <w:gridSpan w:val="3"/>
          </w:tcPr>
          <w:p w:rsidR="00D75D70" w:rsidRPr="004127A3" w:rsidRDefault="00D75D70" w:rsidP="001960D8">
            <w:pPr>
              <w:jc w:val="center"/>
            </w:pPr>
          </w:p>
        </w:tc>
        <w:tc>
          <w:tcPr>
            <w:tcW w:w="992" w:type="dxa"/>
            <w:shd w:val="clear" w:color="auto" w:fill="auto"/>
          </w:tcPr>
          <w:p w:rsidR="00D75D70" w:rsidRPr="004127A3" w:rsidRDefault="00D75D70" w:rsidP="001960D8">
            <w:pPr>
              <w:jc w:val="center"/>
            </w:pPr>
            <w:r>
              <w:t>2</w:t>
            </w:r>
          </w:p>
        </w:tc>
        <w:tc>
          <w:tcPr>
            <w:tcW w:w="2552" w:type="dxa"/>
          </w:tcPr>
          <w:p w:rsidR="00D75D70" w:rsidRPr="004127A3" w:rsidRDefault="00D75D70" w:rsidP="001960D8">
            <w:pPr>
              <w:jc w:val="center"/>
            </w:pPr>
          </w:p>
        </w:tc>
      </w:tr>
      <w:tr w:rsidR="00D75D70" w:rsidRPr="004127A3" w:rsidTr="001960D8">
        <w:tc>
          <w:tcPr>
            <w:tcW w:w="8931" w:type="dxa"/>
            <w:gridSpan w:val="3"/>
          </w:tcPr>
          <w:p w:rsidR="00D75D70" w:rsidRPr="004127A3" w:rsidRDefault="00D75D70" w:rsidP="001960D8">
            <w:r w:rsidRPr="004127A3">
              <w:t>Итого: 105</w:t>
            </w:r>
          </w:p>
        </w:tc>
        <w:tc>
          <w:tcPr>
            <w:tcW w:w="992" w:type="dxa"/>
          </w:tcPr>
          <w:p w:rsidR="00D75D70" w:rsidRPr="004127A3" w:rsidRDefault="00D75D70" w:rsidP="001960D8">
            <w:pPr>
              <w:jc w:val="center"/>
            </w:pPr>
            <w:r w:rsidRPr="004127A3">
              <w:t>3</w:t>
            </w:r>
            <w:r>
              <w:t>5</w:t>
            </w:r>
          </w:p>
        </w:tc>
        <w:tc>
          <w:tcPr>
            <w:tcW w:w="1134" w:type="dxa"/>
            <w:gridSpan w:val="4"/>
          </w:tcPr>
          <w:p w:rsidR="00D75D70" w:rsidRPr="004127A3" w:rsidRDefault="00D75D70" w:rsidP="001960D8">
            <w:pPr>
              <w:jc w:val="center"/>
            </w:pPr>
            <w:r w:rsidRPr="004127A3">
              <w:t>3</w:t>
            </w:r>
            <w:r>
              <w:t>5</w:t>
            </w:r>
          </w:p>
        </w:tc>
        <w:tc>
          <w:tcPr>
            <w:tcW w:w="1134" w:type="dxa"/>
            <w:gridSpan w:val="3"/>
          </w:tcPr>
          <w:p w:rsidR="00D75D70" w:rsidRPr="004127A3" w:rsidRDefault="00D75D70" w:rsidP="001960D8">
            <w:pPr>
              <w:jc w:val="center"/>
            </w:pPr>
            <w:r w:rsidRPr="004127A3">
              <w:t>35</w:t>
            </w:r>
          </w:p>
        </w:tc>
        <w:tc>
          <w:tcPr>
            <w:tcW w:w="992" w:type="dxa"/>
            <w:shd w:val="clear" w:color="auto" w:fill="auto"/>
          </w:tcPr>
          <w:p w:rsidR="00D75D70" w:rsidRPr="004127A3" w:rsidRDefault="00D75D70" w:rsidP="001960D8">
            <w:pPr>
              <w:jc w:val="center"/>
            </w:pPr>
          </w:p>
        </w:tc>
        <w:tc>
          <w:tcPr>
            <w:tcW w:w="2552" w:type="dxa"/>
          </w:tcPr>
          <w:p w:rsidR="00D75D70" w:rsidRPr="004127A3" w:rsidRDefault="00D75D70" w:rsidP="001960D8">
            <w:pPr>
              <w:jc w:val="center"/>
            </w:pPr>
          </w:p>
        </w:tc>
      </w:tr>
    </w:tbl>
    <w:p w:rsidR="00D75D70" w:rsidRDefault="00D75D70" w:rsidP="00D75D70">
      <w:pPr>
        <w:rPr>
          <w:sz w:val="28"/>
          <w:szCs w:val="28"/>
        </w:rPr>
      </w:pPr>
      <w:r w:rsidRPr="00726A61">
        <w:rPr>
          <w:sz w:val="28"/>
          <w:szCs w:val="28"/>
        </w:rPr>
        <w:t>Для характеристики уровня освоения учебного материала используются следующие обозначения:</w:t>
      </w:r>
      <w:r w:rsidRPr="00726A61">
        <w:rPr>
          <w:sz w:val="28"/>
          <w:szCs w:val="28"/>
        </w:rPr>
        <w:br/>
        <w:t xml:space="preserve">1 - </w:t>
      </w:r>
      <w:proofErr w:type="gramStart"/>
      <w:r w:rsidRPr="00726A61">
        <w:rPr>
          <w:sz w:val="28"/>
          <w:szCs w:val="28"/>
        </w:rPr>
        <w:t>ознакомительный</w:t>
      </w:r>
      <w:proofErr w:type="gramEnd"/>
      <w:r w:rsidRPr="00726A61">
        <w:rPr>
          <w:sz w:val="28"/>
          <w:szCs w:val="28"/>
        </w:rPr>
        <w:t xml:space="preserve"> (узнавание ранее изученных объектов, свойств).</w:t>
      </w:r>
      <w:r w:rsidRPr="00726A61">
        <w:rPr>
          <w:sz w:val="28"/>
          <w:szCs w:val="28"/>
        </w:rPr>
        <w:br/>
        <w:t>2 - репродуктивный (выполнение деятельности по образцу, инструкции или под руководством).</w:t>
      </w:r>
    </w:p>
    <w:p w:rsidR="00D75D70" w:rsidRPr="00726A61" w:rsidRDefault="00D75D70" w:rsidP="00D75D70">
      <w:pPr>
        <w:rPr>
          <w:rStyle w:val="submenu-table"/>
          <w:color w:val="000000"/>
          <w:sz w:val="28"/>
          <w:szCs w:val="28"/>
          <w:shd w:val="clear" w:color="auto" w:fill="FFFFFF"/>
        </w:rPr>
      </w:pPr>
      <w:r w:rsidRPr="00726A61">
        <w:rPr>
          <w:sz w:val="28"/>
          <w:szCs w:val="28"/>
        </w:rPr>
        <w:t xml:space="preserve">3 - </w:t>
      </w:r>
      <w:proofErr w:type="gramStart"/>
      <w:r w:rsidRPr="00726A61">
        <w:rPr>
          <w:sz w:val="28"/>
          <w:szCs w:val="28"/>
        </w:rPr>
        <w:t>продуктивный</w:t>
      </w:r>
      <w:proofErr w:type="gramEnd"/>
      <w:r w:rsidRPr="00726A61">
        <w:rPr>
          <w:sz w:val="28"/>
          <w:szCs w:val="28"/>
        </w:rPr>
        <w:t xml:space="preserve"> (планирование и самостоятельное выполнение деятельности, решение проблемных задач).</w:t>
      </w:r>
      <w:r w:rsidRPr="00726A61">
        <w:rPr>
          <w:sz w:val="28"/>
          <w:szCs w:val="28"/>
        </w:rPr>
        <w:br/>
      </w:r>
    </w:p>
    <w:p w:rsidR="00D75D70" w:rsidRPr="00726A61" w:rsidRDefault="00D75D70" w:rsidP="00D75D70">
      <w:pPr>
        <w:jc w:val="both"/>
        <w:rPr>
          <w:sz w:val="28"/>
          <w:szCs w:val="28"/>
        </w:rPr>
      </w:pPr>
    </w:p>
    <w:p w:rsidR="00E04CC2" w:rsidRDefault="00E04CC2"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sectPr w:rsidR="00E04CC2" w:rsidSect="001960D8">
          <w:footerReference w:type="even" r:id="rId11"/>
          <w:footerReference w:type="default" r:id="rId12"/>
          <w:pgSz w:w="16838" w:h="11906" w:orient="landscape"/>
          <w:pgMar w:top="1078" w:right="1134" w:bottom="709" w:left="1134" w:header="709" w:footer="709" w:gutter="0"/>
          <w:cols w:space="708"/>
          <w:docGrid w:linePitch="360"/>
        </w:sectPr>
      </w:pPr>
    </w:p>
    <w:p w:rsidR="00D75D70" w:rsidRPr="00863E32" w:rsidRDefault="00D75D70" w:rsidP="00D75D70">
      <w:pPr>
        <w:jc w:val="center"/>
        <w:rPr>
          <w:b/>
          <w:sz w:val="28"/>
          <w:szCs w:val="28"/>
        </w:rPr>
      </w:pPr>
      <w:r w:rsidRPr="00863E32">
        <w:rPr>
          <w:b/>
          <w:sz w:val="28"/>
          <w:szCs w:val="28"/>
        </w:rPr>
        <w:lastRenderedPageBreak/>
        <w:t>3. УСЛОВ</w:t>
      </w:r>
      <w:r w:rsidR="00896F97">
        <w:rPr>
          <w:b/>
          <w:sz w:val="28"/>
          <w:szCs w:val="28"/>
        </w:rPr>
        <w:t>ИЯ РЕАЛИЗАЦИИ УЧЕБНОГО ПРЕДМЕТА</w:t>
      </w:r>
      <w:r w:rsidRPr="00863E32">
        <w:rPr>
          <w:b/>
          <w:sz w:val="28"/>
          <w:szCs w:val="28"/>
        </w:rPr>
        <w:t xml:space="preserve"> </w:t>
      </w:r>
    </w:p>
    <w:p w:rsidR="00D75D70" w:rsidRDefault="00D75D70" w:rsidP="00D75D70">
      <w:pPr>
        <w:rPr>
          <w:sz w:val="28"/>
          <w:szCs w:val="28"/>
        </w:rPr>
      </w:pPr>
    </w:p>
    <w:p w:rsidR="00D75D70" w:rsidRPr="00C34A66" w:rsidRDefault="00D75D70" w:rsidP="00D75D70">
      <w:pPr>
        <w:rPr>
          <w:b/>
          <w:sz w:val="28"/>
          <w:szCs w:val="28"/>
        </w:rPr>
      </w:pPr>
      <w:r w:rsidRPr="00C34A66">
        <w:rPr>
          <w:b/>
          <w:sz w:val="28"/>
          <w:szCs w:val="28"/>
        </w:rPr>
        <w:t>3.1. Требования к минимальному материально-техническому обеспечению</w:t>
      </w:r>
    </w:p>
    <w:p w:rsidR="00896F97" w:rsidRDefault="00D75D70" w:rsidP="002A5178">
      <w:pPr>
        <w:jc w:val="both"/>
        <w:rPr>
          <w:sz w:val="28"/>
          <w:szCs w:val="28"/>
        </w:rPr>
      </w:pPr>
      <w:r>
        <w:rPr>
          <w:sz w:val="28"/>
          <w:szCs w:val="28"/>
        </w:rPr>
        <w:t xml:space="preserve">     </w:t>
      </w:r>
      <w:r w:rsidR="00896F97">
        <w:rPr>
          <w:sz w:val="28"/>
          <w:szCs w:val="28"/>
        </w:rPr>
        <w:t xml:space="preserve">Реализация программы предмета  </w:t>
      </w:r>
      <w:r w:rsidRPr="00C66BCB">
        <w:rPr>
          <w:sz w:val="28"/>
          <w:szCs w:val="28"/>
        </w:rPr>
        <w:t xml:space="preserve"> </w:t>
      </w:r>
      <w:r w:rsidR="00A35B26">
        <w:rPr>
          <w:sz w:val="28"/>
          <w:szCs w:val="28"/>
        </w:rPr>
        <w:t xml:space="preserve">осуществляется в </w:t>
      </w:r>
      <w:r w:rsidRPr="00C66BCB">
        <w:rPr>
          <w:sz w:val="28"/>
          <w:szCs w:val="28"/>
        </w:rPr>
        <w:t xml:space="preserve"> учебно</w:t>
      </w:r>
      <w:r w:rsidR="00A35B26">
        <w:rPr>
          <w:sz w:val="28"/>
          <w:szCs w:val="28"/>
        </w:rPr>
        <w:t>м</w:t>
      </w:r>
      <w:r w:rsidRPr="00C66BCB">
        <w:rPr>
          <w:sz w:val="28"/>
          <w:szCs w:val="28"/>
        </w:rPr>
        <w:t xml:space="preserve"> кабин</w:t>
      </w:r>
      <w:r>
        <w:rPr>
          <w:sz w:val="28"/>
          <w:szCs w:val="28"/>
        </w:rPr>
        <w:t>ет</w:t>
      </w:r>
      <w:r w:rsidR="00A35B26">
        <w:rPr>
          <w:sz w:val="28"/>
          <w:szCs w:val="28"/>
        </w:rPr>
        <w:t>е</w:t>
      </w:r>
      <w:r w:rsidR="002A5178">
        <w:rPr>
          <w:sz w:val="28"/>
          <w:szCs w:val="28"/>
        </w:rPr>
        <w:t xml:space="preserve"> </w:t>
      </w:r>
      <w:r>
        <w:rPr>
          <w:sz w:val="28"/>
          <w:szCs w:val="28"/>
        </w:rPr>
        <w:t xml:space="preserve">по дисциплине </w:t>
      </w:r>
      <w:r w:rsidR="00E04CC2">
        <w:rPr>
          <w:sz w:val="28"/>
          <w:szCs w:val="28"/>
        </w:rPr>
        <w:t>ОУД.11.</w:t>
      </w:r>
      <w:r>
        <w:rPr>
          <w:sz w:val="28"/>
          <w:szCs w:val="28"/>
        </w:rPr>
        <w:t xml:space="preserve"> «Основы безопасности </w:t>
      </w:r>
      <w:r w:rsidRPr="00C66BCB">
        <w:rPr>
          <w:sz w:val="28"/>
          <w:szCs w:val="28"/>
        </w:rPr>
        <w:t xml:space="preserve"> жизнедеятельности»</w:t>
      </w:r>
      <w:r w:rsidR="00896F97">
        <w:rPr>
          <w:sz w:val="28"/>
          <w:szCs w:val="28"/>
        </w:rPr>
        <w:t xml:space="preserve">,  </w:t>
      </w:r>
      <w:proofErr w:type="gramStart"/>
      <w:r w:rsidR="00896F97">
        <w:rPr>
          <w:sz w:val="28"/>
          <w:szCs w:val="28"/>
        </w:rPr>
        <w:t>оснащенного</w:t>
      </w:r>
      <w:proofErr w:type="gramEnd"/>
      <w:r w:rsidR="002A5178">
        <w:rPr>
          <w:sz w:val="28"/>
          <w:szCs w:val="28"/>
        </w:rPr>
        <w:t xml:space="preserve"> оборудованием:</w:t>
      </w:r>
    </w:p>
    <w:p w:rsidR="002A5178" w:rsidRPr="00043064" w:rsidRDefault="002A5178" w:rsidP="002A5178">
      <w:pPr>
        <w:jc w:val="both"/>
        <w:rPr>
          <w:sz w:val="28"/>
          <w:szCs w:val="28"/>
        </w:rPr>
      </w:pPr>
      <w:r>
        <w:rPr>
          <w:sz w:val="28"/>
          <w:szCs w:val="28"/>
        </w:rPr>
        <w:t xml:space="preserve"> </w:t>
      </w:r>
      <w:proofErr w:type="gramStart"/>
      <w:r>
        <w:rPr>
          <w:sz w:val="28"/>
          <w:szCs w:val="28"/>
        </w:rPr>
        <w:t xml:space="preserve">парты, стулья, доска, место преподавателя, </w:t>
      </w:r>
      <w:r w:rsidRPr="00C66BCB">
        <w:rPr>
          <w:sz w:val="28"/>
          <w:szCs w:val="28"/>
        </w:rPr>
        <w:t>противогаз взрослый, фильтрующе-поглощающий, сумка санитарная (укомплектованная), индивидуальный перевязочный пакет ИПП, носилки санитарные плащевые, огнетушитель, плакаты</w:t>
      </w:r>
      <w:r>
        <w:rPr>
          <w:sz w:val="28"/>
          <w:szCs w:val="28"/>
        </w:rPr>
        <w:t>, с</w:t>
      </w:r>
      <w:r w:rsidRPr="00C66BCB">
        <w:rPr>
          <w:sz w:val="28"/>
          <w:szCs w:val="28"/>
        </w:rPr>
        <w:t>тенды, учебно</w:t>
      </w:r>
      <w:r>
        <w:rPr>
          <w:sz w:val="28"/>
          <w:szCs w:val="28"/>
        </w:rPr>
        <w:t>е оружие, набор учебных фильмов, т</w:t>
      </w:r>
      <w:r w:rsidRPr="00CC3838">
        <w:rPr>
          <w:bCs/>
          <w:sz w:val="28"/>
          <w:szCs w:val="28"/>
        </w:rPr>
        <w:t>ехнически</w:t>
      </w:r>
      <w:r>
        <w:rPr>
          <w:bCs/>
          <w:sz w:val="28"/>
          <w:szCs w:val="28"/>
        </w:rPr>
        <w:t xml:space="preserve">ми средствами </w:t>
      </w:r>
      <w:r w:rsidRPr="00CC3838">
        <w:rPr>
          <w:bCs/>
          <w:sz w:val="28"/>
          <w:szCs w:val="28"/>
        </w:rPr>
        <w:t xml:space="preserve">обучения: </w:t>
      </w:r>
      <w:r>
        <w:rPr>
          <w:bCs/>
          <w:sz w:val="28"/>
          <w:szCs w:val="28"/>
        </w:rPr>
        <w:t xml:space="preserve">компьютер, </w:t>
      </w:r>
      <w:proofErr w:type="spellStart"/>
      <w:r>
        <w:rPr>
          <w:bCs/>
          <w:sz w:val="28"/>
          <w:szCs w:val="28"/>
        </w:rPr>
        <w:t>мультимедиапроектор</w:t>
      </w:r>
      <w:proofErr w:type="spellEnd"/>
      <w:r>
        <w:rPr>
          <w:bCs/>
          <w:sz w:val="28"/>
          <w:szCs w:val="28"/>
        </w:rPr>
        <w:t>.</w:t>
      </w:r>
      <w:proofErr w:type="gramEnd"/>
    </w:p>
    <w:p w:rsidR="00D75D70" w:rsidRPr="00C66BCB" w:rsidRDefault="002A5178" w:rsidP="002A5178">
      <w:pPr>
        <w:jc w:val="both"/>
        <w:rPr>
          <w:sz w:val="28"/>
          <w:szCs w:val="28"/>
        </w:rPr>
      </w:pPr>
      <w:r>
        <w:rPr>
          <w:sz w:val="28"/>
          <w:szCs w:val="28"/>
        </w:rPr>
        <w:t xml:space="preserve"> </w:t>
      </w:r>
    </w:p>
    <w:p w:rsidR="00D75D70" w:rsidRPr="00EE48E9" w:rsidRDefault="00D75D70" w:rsidP="00D75D70">
      <w:pPr>
        <w:rPr>
          <w:b/>
          <w:sz w:val="28"/>
          <w:szCs w:val="28"/>
        </w:rPr>
      </w:pPr>
      <w:r w:rsidRPr="00EE48E9">
        <w:rPr>
          <w:b/>
          <w:sz w:val="28"/>
          <w:szCs w:val="28"/>
        </w:rPr>
        <w:t>3.2. Информационное обеспечение обучения</w:t>
      </w:r>
    </w:p>
    <w:p w:rsidR="00D75D70" w:rsidRPr="00C66BCB" w:rsidRDefault="00D75D70" w:rsidP="00D75D70">
      <w:pPr>
        <w:rPr>
          <w:sz w:val="28"/>
          <w:szCs w:val="28"/>
        </w:rPr>
      </w:pPr>
      <w:r w:rsidRPr="00C66BCB">
        <w:rPr>
          <w:sz w:val="28"/>
          <w:szCs w:val="28"/>
        </w:rPr>
        <w:t>Перечень рекомендуемых учебных изданий, Интернет-ресурсов, дополнительной литературы</w:t>
      </w:r>
    </w:p>
    <w:p w:rsidR="00D75D70" w:rsidRPr="00E04CC2" w:rsidRDefault="00D75D70" w:rsidP="00D75D70">
      <w:pPr>
        <w:rPr>
          <w:color w:val="FF0000"/>
          <w:sz w:val="28"/>
          <w:szCs w:val="28"/>
        </w:rPr>
      </w:pPr>
    </w:p>
    <w:p w:rsidR="00D75D70" w:rsidRPr="00F92854" w:rsidRDefault="00E04CC2" w:rsidP="00D75D70">
      <w:pPr>
        <w:jc w:val="both"/>
        <w:rPr>
          <w:b/>
          <w:sz w:val="28"/>
          <w:szCs w:val="28"/>
        </w:rPr>
      </w:pPr>
      <w:r w:rsidRPr="00F92854">
        <w:rPr>
          <w:b/>
          <w:sz w:val="28"/>
          <w:szCs w:val="28"/>
        </w:rPr>
        <w:t xml:space="preserve">Основные источники: </w:t>
      </w:r>
    </w:p>
    <w:p w:rsidR="00D75D70" w:rsidRPr="00F92854" w:rsidRDefault="00D75D70" w:rsidP="00FC22AC">
      <w:pPr>
        <w:jc w:val="both"/>
        <w:rPr>
          <w:sz w:val="28"/>
          <w:szCs w:val="28"/>
        </w:rPr>
      </w:pPr>
      <w:r w:rsidRPr="00F92854">
        <w:rPr>
          <w:sz w:val="28"/>
          <w:szCs w:val="28"/>
        </w:rPr>
        <w:t>1. Косолапова Н.В., Прокопенко Н.А. Основы безопасности жизнедеятельности: учебник дл</w:t>
      </w:r>
      <w:r w:rsidR="00FC22AC">
        <w:rPr>
          <w:sz w:val="28"/>
          <w:szCs w:val="28"/>
        </w:rPr>
        <w:t xml:space="preserve">я </w:t>
      </w:r>
      <w:proofErr w:type="spellStart"/>
      <w:r w:rsidR="00FC22AC">
        <w:rPr>
          <w:sz w:val="28"/>
          <w:szCs w:val="28"/>
        </w:rPr>
        <w:t>сред</w:t>
      </w:r>
      <w:proofErr w:type="gramStart"/>
      <w:r w:rsidR="00FC22AC">
        <w:rPr>
          <w:sz w:val="28"/>
          <w:szCs w:val="28"/>
        </w:rPr>
        <w:t>.п</w:t>
      </w:r>
      <w:proofErr w:type="gramEnd"/>
      <w:r w:rsidR="00FC22AC">
        <w:rPr>
          <w:sz w:val="28"/>
          <w:szCs w:val="28"/>
        </w:rPr>
        <w:t>роф</w:t>
      </w:r>
      <w:proofErr w:type="spellEnd"/>
      <w:r w:rsidR="00FC22AC">
        <w:rPr>
          <w:sz w:val="28"/>
          <w:szCs w:val="28"/>
        </w:rPr>
        <w:t xml:space="preserve">. образования. — М.: Издательство </w:t>
      </w:r>
      <w:proofErr w:type="spellStart"/>
      <w:r w:rsidR="00FC22AC">
        <w:rPr>
          <w:sz w:val="28"/>
          <w:szCs w:val="28"/>
        </w:rPr>
        <w:t>Юрайт</w:t>
      </w:r>
      <w:proofErr w:type="spellEnd"/>
      <w:r w:rsidR="00FC22AC">
        <w:rPr>
          <w:sz w:val="28"/>
          <w:szCs w:val="28"/>
        </w:rPr>
        <w:t xml:space="preserve">, </w:t>
      </w:r>
      <w:r w:rsidRPr="00F92854">
        <w:rPr>
          <w:sz w:val="28"/>
          <w:szCs w:val="28"/>
        </w:rPr>
        <w:t>201</w:t>
      </w:r>
      <w:r w:rsidR="00FC22AC">
        <w:rPr>
          <w:sz w:val="28"/>
          <w:szCs w:val="28"/>
        </w:rPr>
        <w:t>8</w:t>
      </w:r>
      <w:r w:rsidRPr="00F92854">
        <w:rPr>
          <w:sz w:val="28"/>
          <w:szCs w:val="28"/>
        </w:rPr>
        <w:t>.</w:t>
      </w:r>
    </w:p>
    <w:p w:rsidR="00D75D70" w:rsidRPr="00F92854" w:rsidRDefault="001E626B" w:rsidP="00D75D70">
      <w:pPr>
        <w:jc w:val="both"/>
        <w:rPr>
          <w:sz w:val="28"/>
          <w:szCs w:val="28"/>
        </w:rPr>
      </w:pPr>
      <w:r>
        <w:rPr>
          <w:sz w:val="28"/>
          <w:szCs w:val="28"/>
        </w:rPr>
        <w:t>2</w:t>
      </w:r>
      <w:r w:rsidR="00D75D70" w:rsidRPr="00F92854">
        <w:rPr>
          <w:sz w:val="28"/>
          <w:szCs w:val="28"/>
        </w:rPr>
        <w:t>. 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 №  4. — Ст. 445.</w:t>
      </w:r>
    </w:p>
    <w:p w:rsidR="00D75D70" w:rsidRPr="00F92854" w:rsidRDefault="001E626B" w:rsidP="00D75D70">
      <w:pPr>
        <w:jc w:val="both"/>
        <w:rPr>
          <w:sz w:val="28"/>
          <w:szCs w:val="28"/>
        </w:rPr>
      </w:pPr>
      <w:r>
        <w:rPr>
          <w:sz w:val="28"/>
          <w:szCs w:val="28"/>
        </w:rPr>
        <w:t>3</w:t>
      </w:r>
      <w:r w:rsidR="002126E8" w:rsidRPr="00F92854">
        <w:rPr>
          <w:sz w:val="28"/>
          <w:szCs w:val="28"/>
        </w:rPr>
        <w:t xml:space="preserve">. </w:t>
      </w:r>
      <w:r w:rsidR="00D75D70" w:rsidRPr="00F92854">
        <w:rPr>
          <w:sz w:val="28"/>
          <w:szCs w:val="28"/>
        </w:rPr>
        <w:t>Уголовный кодекс Российской Федерации (утвержден Федеральным законом от 13.06.1996 № 63-ФЗ) (в ред. от 07.12.2011</w:t>
      </w:r>
      <w:proofErr w:type="gramStart"/>
      <w:r w:rsidR="00D75D70" w:rsidRPr="00F92854">
        <w:rPr>
          <w:sz w:val="28"/>
          <w:szCs w:val="28"/>
        </w:rPr>
        <w:t xml:space="preserve"> ;</w:t>
      </w:r>
      <w:proofErr w:type="gramEnd"/>
      <w:r w:rsidR="00D75D70" w:rsidRPr="00F92854">
        <w:rPr>
          <w:sz w:val="28"/>
          <w:szCs w:val="28"/>
        </w:rPr>
        <w:t xml:space="preserve"> с изм. и доп., вступающими в силу с 05.04.2013) // СЗ РФ. — 1996. — № 25. — Ст. 2954.</w:t>
      </w:r>
    </w:p>
    <w:p w:rsidR="00D75D70" w:rsidRPr="00F92854" w:rsidRDefault="001E626B" w:rsidP="00D75D70">
      <w:pPr>
        <w:jc w:val="both"/>
        <w:rPr>
          <w:sz w:val="28"/>
          <w:szCs w:val="28"/>
        </w:rPr>
      </w:pPr>
      <w:r>
        <w:rPr>
          <w:sz w:val="28"/>
          <w:szCs w:val="28"/>
        </w:rPr>
        <w:t>4</w:t>
      </w:r>
      <w:r w:rsidR="00D75D70" w:rsidRPr="00F92854">
        <w:rPr>
          <w:sz w:val="28"/>
          <w:szCs w:val="28"/>
        </w:rPr>
        <w:t>. Федеральный закон от 28.03.1998 № 53-ФЗ «О воинской обязанности и военной службе» (в ред. от 04.03.2013, с изм. от 21.03.1013) // СЗ РФ. — 1998. — № 13. — Ст. 1475.</w:t>
      </w:r>
    </w:p>
    <w:p w:rsidR="00D75D70" w:rsidRPr="00F92854" w:rsidRDefault="001E626B" w:rsidP="00D75D70">
      <w:pPr>
        <w:jc w:val="both"/>
        <w:rPr>
          <w:sz w:val="28"/>
          <w:szCs w:val="28"/>
        </w:rPr>
      </w:pPr>
      <w:r>
        <w:rPr>
          <w:sz w:val="28"/>
          <w:szCs w:val="28"/>
        </w:rPr>
        <w:t>5</w:t>
      </w:r>
      <w:r w:rsidR="00D75D70" w:rsidRPr="00F92854">
        <w:rPr>
          <w:sz w:val="28"/>
          <w:szCs w:val="28"/>
        </w:rPr>
        <w:t>. 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D75D70" w:rsidRDefault="001E626B" w:rsidP="00D75D70">
      <w:pPr>
        <w:jc w:val="both"/>
        <w:rPr>
          <w:sz w:val="28"/>
          <w:szCs w:val="28"/>
        </w:rPr>
      </w:pPr>
      <w:r>
        <w:rPr>
          <w:sz w:val="28"/>
          <w:szCs w:val="28"/>
        </w:rPr>
        <w:t>6</w:t>
      </w:r>
      <w:r w:rsidR="00D75D70" w:rsidRPr="00F92854">
        <w:rPr>
          <w:sz w:val="28"/>
          <w:szCs w:val="28"/>
        </w:rPr>
        <w:t>. 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2A5178" w:rsidRDefault="002A5178" w:rsidP="00D75D70">
      <w:pPr>
        <w:jc w:val="both"/>
        <w:rPr>
          <w:sz w:val="28"/>
          <w:szCs w:val="28"/>
        </w:rPr>
      </w:pPr>
    </w:p>
    <w:p w:rsidR="00FC22AC" w:rsidRDefault="00FC22AC" w:rsidP="00E04CC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8"/>
          <w:szCs w:val="28"/>
        </w:rPr>
      </w:pPr>
    </w:p>
    <w:p w:rsidR="00896F97" w:rsidRDefault="00896F97" w:rsidP="00896F97"/>
    <w:p w:rsidR="00896F97" w:rsidRPr="00896F97" w:rsidRDefault="00896F97" w:rsidP="00896F97"/>
    <w:p w:rsidR="00D75D70" w:rsidRPr="008A6095" w:rsidRDefault="00D75D70" w:rsidP="00E04CC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8"/>
          <w:szCs w:val="28"/>
        </w:rPr>
      </w:pPr>
      <w:r w:rsidRPr="008A6095">
        <w:rPr>
          <w:rFonts w:ascii="Times New Roman" w:hAnsi="Times New Roman" w:cs="Times New Roman"/>
          <w:caps/>
          <w:sz w:val="28"/>
          <w:szCs w:val="28"/>
        </w:rPr>
        <w:lastRenderedPageBreak/>
        <w:t>4. Контроль и оценка результатов освоения УЧЕБНО</w:t>
      </w:r>
      <w:r w:rsidR="00896F97">
        <w:rPr>
          <w:rFonts w:ascii="Times New Roman" w:hAnsi="Times New Roman" w:cs="Times New Roman"/>
          <w:caps/>
          <w:sz w:val="28"/>
          <w:szCs w:val="28"/>
        </w:rPr>
        <w:t>ГО ПРЕДМЕТА</w:t>
      </w:r>
    </w:p>
    <w:p w:rsidR="00D75D70" w:rsidRDefault="00D75D70" w:rsidP="00A35B26">
      <w:pPr>
        <w:tabs>
          <w:tab w:val="left" w:pos="6900"/>
        </w:tabs>
        <w:jc w:val="both"/>
        <w:rPr>
          <w:sz w:val="28"/>
          <w:szCs w:val="28"/>
        </w:rPr>
      </w:pPr>
      <w:r>
        <w:rPr>
          <w:sz w:val="28"/>
          <w:szCs w:val="28"/>
        </w:rPr>
        <w:t xml:space="preserve">         </w:t>
      </w:r>
      <w:r w:rsidR="00A35B26">
        <w:rPr>
          <w:sz w:val="28"/>
          <w:szCs w:val="28"/>
        </w:rPr>
        <w:tab/>
      </w:r>
    </w:p>
    <w:p w:rsidR="00D75D70" w:rsidRPr="008A6095" w:rsidRDefault="00D75D70" w:rsidP="00D75D70">
      <w:pPr>
        <w:jc w:val="both"/>
        <w:rPr>
          <w:sz w:val="28"/>
          <w:szCs w:val="28"/>
        </w:rPr>
      </w:pPr>
      <w:r w:rsidRPr="008A6095">
        <w:rPr>
          <w:sz w:val="28"/>
          <w:szCs w:val="28"/>
        </w:rPr>
        <w:t>Контроль и оценка результ</w:t>
      </w:r>
      <w:r w:rsidR="00896F97">
        <w:rPr>
          <w:sz w:val="28"/>
          <w:szCs w:val="28"/>
        </w:rPr>
        <w:t>атов освоения учебного предмета</w:t>
      </w:r>
      <w:r w:rsidRPr="008A6095">
        <w:rPr>
          <w:sz w:val="28"/>
          <w:szCs w:val="28"/>
        </w:rPr>
        <w:t xml:space="preserve"> осуществляется преподавателем в процессе проведения практических занятий, тестирования, а также </w:t>
      </w:r>
      <w:r>
        <w:rPr>
          <w:sz w:val="28"/>
          <w:szCs w:val="28"/>
        </w:rPr>
        <w:t xml:space="preserve">выполнения </w:t>
      </w:r>
      <w:proofErr w:type="gramStart"/>
      <w:r>
        <w:rPr>
          <w:sz w:val="28"/>
          <w:szCs w:val="28"/>
        </w:rPr>
        <w:t>обучающимися</w:t>
      </w:r>
      <w:proofErr w:type="gramEnd"/>
      <w:r w:rsidRPr="008A6095">
        <w:rPr>
          <w:sz w:val="28"/>
          <w:szCs w:val="28"/>
        </w:rPr>
        <w:t xml:space="preserve"> самостоятельных работ.</w:t>
      </w:r>
    </w:p>
    <w:p w:rsidR="00D75D70" w:rsidRPr="00F6103B" w:rsidRDefault="00D75D70" w:rsidP="00D75D70">
      <w:pPr>
        <w:jc w:val="both"/>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3402"/>
      </w:tblGrid>
      <w:tr w:rsidR="00D75D70" w:rsidRPr="00E37CF9" w:rsidTr="001960D8">
        <w:tc>
          <w:tcPr>
            <w:tcW w:w="6276" w:type="dxa"/>
          </w:tcPr>
          <w:p w:rsidR="00D75D70" w:rsidRPr="00BB59B6" w:rsidRDefault="00D75D70" w:rsidP="001960D8">
            <w:pPr>
              <w:jc w:val="center"/>
              <w:rPr>
                <w:b/>
                <w:bCs/>
                <w:sz w:val="28"/>
                <w:szCs w:val="28"/>
              </w:rPr>
            </w:pPr>
            <w:r w:rsidRPr="00BB59B6">
              <w:rPr>
                <w:b/>
                <w:bCs/>
                <w:sz w:val="28"/>
                <w:szCs w:val="28"/>
              </w:rPr>
              <w:t>Результаты обучения</w:t>
            </w:r>
          </w:p>
          <w:p w:rsidR="00D75D70" w:rsidRPr="00BB59B6"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B59B6">
              <w:rPr>
                <w:b/>
                <w:bCs/>
                <w:sz w:val="28"/>
                <w:szCs w:val="28"/>
              </w:rPr>
              <w:t>(освоенные умения, усвоенные знания)</w:t>
            </w:r>
          </w:p>
        </w:tc>
        <w:tc>
          <w:tcPr>
            <w:tcW w:w="3402" w:type="dxa"/>
          </w:tcPr>
          <w:p w:rsidR="00D75D70" w:rsidRPr="009F30ED"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Основные п</w:t>
            </w:r>
            <w:r w:rsidRPr="009F30ED">
              <w:rPr>
                <w:b/>
                <w:sz w:val="28"/>
                <w:szCs w:val="28"/>
              </w:rPr>
              <w:t>оказатели оценки результата</w:t>
            </w:r>
          </w:p>
          <w:p w:rsidR="00D75D70" w:rsidRPr="00BB59B6" w:rsidRDefault="00D75D70" w:rsidP="00196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 </w:t>
            </w:r>
          </w:p>
        </w:tc>
      </w:tr>
      <w:tr w:rsidR="00D75D70" w:rsidRPr="00E37CF9" w:rsidTr="001960D8">
        <w:tc>
          <w:tcPr>
            <w:tcW w:w="9678" w:type="dxa"/>
            <w:gridSpan w:val="2"/>
          </w:tcPr>
          <w:p w:rsidR="00D75D70" w:rsidRPr="00987FB1" w:rsidRDefault="00D75D70" w:rsidP="001960D8">
            <w:pPr>
              <w:pStyle w:val="Default"/>
              <w:rPr>
                <w:sz w:val="28"/>
                <w:szCs w:val="28"/>
              </w:rPr>
            </w:pPr>
            <w:r w:rsidRPr="00DA1999">
              <w:rPr>
                <w:b/>
                <w:sz w:val="28"/>
                <w:szCs w:val="28"/>
              </w:rPr>
              <w:t>Предметные результаты:</w:t>
            </w:r>
          </w:p>
        </w:tc>
      </w:tr>
      <w:tr w:rsidR="00D75D70" w:rsidRPr="00E37CF9" w:rsidTr="001960D8">
        <w:tc>
          <w:tcPr>
            <w:tcW w:w="6276" w:type="dxa"/>
          </w:tcPr>
          <w:p w:rsidR="00D75D70" w:rsidRPr="00C66709" w:rsidRDefault="00D75D70" w:rsidP="001960D8">
            <w:pPr>
              <w:spacing w:before="100" w:beforeAutospacing="1" w:after="100" w:afterAutospacing="1"/>
              <w:jc w:val="both"/>
              <w:rPr>
                <w:color w:val="FF0000"/>
                <w:sz w:val="28"/>
                <w:szCs w:val="28"/>
              </w:rPr>
            </w:pPr>
            <w:r w:rsidRPr="00183E45">
              <w:rPr>
                <w:sz w:val="28"/>
                <w:szCs w:val="28"/>
              </w:rPr>
              <w:t>-</w:t>
            </w:r>
            <w:r w:rsidRPr="00C66709">
              <w:rPr>
                <w:color w:val="FF0000"/>
                <w:sz w:val="28"/>
                <w:szCs w:val="28"/>
              </w:rPr>
              <w:t xml:space="preserve"> </w:t>
            </w:r>
            <w:proofErr w:type="spellStart"/>
            <w:r w:rsidRPr="00183E45">
              <w:rPr>
                <w:sz w:val="28"/>
                <w:szCs w:val="28"/>
              </w:rPr>
              <w:t>сформированность</w:t>
            </w:r>
            <w:proofErr w:type="spellEnd"/>
            <w:r w:rsidRPr="00183E45">
              <w:rPr>
                <w:sz w:val="28"/>
                <w:szCs w:val="28"/>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c>
          <w:tcPr>
            <w:tcW w:w="3402" w:type="dxa"/>
          </w:tcPr>
          <w:p w:rsidR="00D75D70" w:rsidRPr="00987FB1" w:rsidRDefault="00D75D70" w:rsidP="001960D8">
            <w:pPr>
              <w:pStyle w:val="Default"/>
              <w:rPr>
                <w:sz w:val="28"/>
                <w:szCs w:val="28"/>
              </w:rPr>
            </w:pPr>
            <w:r>
              <w:rPr>
                <w:sz w:val="28"/>
                <w:szCs w:val="28"/>
              </w:rPr>
              <w:t>- обоснованность  личностной позиции относительно культуры безопасности жизнедеятельности</w:t>
            </w:r>
          </w:p>
        </w:tc>
      </w:tr>
      <w:tr w:rsidR="00D75D70" w:rsidRPr="00E37CF9" w:rsidTr="001960D8">
        <w:tc>
          <w:tcPr>
            <w:tcW w:w="6276" w:type="dxa"/>
          </w:tcPr>
          <w:p w:rsidR="00D75D70" w:rsidRPr="00C66709" w:rsidRDefault="00D75D70" w:rsidP="001960D8">
            <w:pPr>
              <w:spacing w:before="100" w:beforeAutospacing="1" w:after="100" w:afterAutospacing="1"/>
              <w:jc w:val="both"/>
              <w:rPr>
                <w:color w:val="FF0000"/>
                <w:sz w:val="28"/>
                <w:szCs w:val="28"/>
              </w:rPr>
            </w:pPr>
            <w:r w:rsidRPr="00183E45">
              <w:rPr>
                <w:sz w:val="28"/>
                <w:szCs w:val="28"/>
              </w:rPr>
              <w:t>- знание основ государственной системы, российского законодательства, направленных на защиту населения от внешних и внутренних угроз;</w:t>
            </w:r>
          </w:p>
        </w:tc>
        <w:tc>
          <w:tcPr>
            <w:tcW w:w="3402" w:type="dxa"/>
          </w:tcPr>
          <w:p w:rsidR="00D75D70" w:rsidRDefault="00D75D70" w:rsidP="001960D8">
            <w:pPr>
              <w:pStyle w:val="Default"/>
              <w:rPr>
                <w:sz w:val="28"/>
                <w:szCs w:val="28"/>
              </w:rPr>
            </w:pPr>
            <w:r>
              <w:rPr>
                <w:sz w:val="28"/>
                <w:szCs w:val="28"/>
              </w:rPr>
              <w:t>- определение государственной системы, направленной на защиту населения от внешних и внутренних угроз в соответствии с федеральным  законом</w:t>
            </w:r>
          </w:p>
          <w:p w:rsidR="00D75D70" w:rsidRPr="00987FB1" w:rsidRDefault="00D75D70" w:rsidP="001960D8">
            <w:pPr>
              <w:pStyle w:val="Default"/>
              <w:rPr>
                <w:sz w:val="28"/>
                <w:szCs w:val="28"/>
              </w:rPr>
            </w:pPr>
            <w:r>
              <w:rPr>
                <w:sz w:val="28"/>
                <w:szCs w:val="28"/>
              </w:rPr>
              <w:t xml:space="preserve"> «О гражданской обороне»</w:t>
            </w:r>
          </w:p>
        </w:tc>
      </w:tr>
      <w:tr w:rsidR="00D75D70" w:rsidRPr="00E37CF9" w:rsidTr="001960D8">
        <w:tc>
          <w:tcPr>
            <w:tcW w:w="6276" w:type="dxa"/>
          </w:tcPr>
          <w:p w:rsidR="00D75D70" w:rsidRPr="00183E45" w:rsidRDefault="00D75D70" w:rsidP="001960D8">
            <w:pPr>
              <w:spacing w:before="100" w:beforeAutospacing="1" w:after="100" w:afterAutospacing="1"/>
              <w:jc w:val="both"/>
              <w:rPr>
                <w:sz w:val="28"/>
                <w:szCs w:val="28"/>
              </w:rPr>
            </w:pPr>
            <w:r w:rsidRPr="00183E45">
              <w:rPr>
                <w:sz w:val="28"/>
                <w:szCs w:val="28"/>
              </w:rPr>
              <w:t>- </w:t>
            </w:r>
            <w:proofErr w:type="spellStart"/>
            <w:r w:rsidRPr="00183E45">
              <w:rPr>
                <w:sz w:val="28"/>
                <w:szCs w:val="28"/>
              </w:rPr>
              <w:t>сформированность</w:t>
            </w:r>
            <w:proofErr w:type="spellEnd"/>
            <w:r w:rsidRPr="00183E45">
              <w:rPr>
                <w:sz w:val="28"/>
                <w:szCs w:val="28"/>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c>
          <w:tcPr>
            <w:tcW w:w="3402" w:type="dxa"/>
          </w:tcPr>
          <w:p w:rsidR="00D75D70" w:rsidRPr="00987FB1" w:rsidRDefault="00D75D70" w:rsidP="001960D8">
            <w:pPr>
              <w:pStyle w:val="Default"/>
              <w:rPr>
                <w:sz w:val="28"/>
                <w:szCs w:val="28"/>
              </w:rPr>
            </w:pPr>
            <w:r>
              <w:rPr>
                <w:sz w:val="28"/>
                <w:szCs w:val="28"/>
              </w:rPr>
              <w:t xml:space="preserve">- обоснованность  </w:t>
            </w:r>
            <w:r w:rsidRPr="0056741B">
              <w:rPr>
                <w:color w:val="auto"/>
                <w:sz w:val="28"/>
                <w:szCs w:val="28"/>
              </w:rPr>
              <w:t xml:space="preserve">личностной  </w:t>
            </w:r>
            <w:r>
              <w:rPr>
                <w:sz w:val="28"/>
                <w:szCs w:val="28"/>
              </w:rPr>
              <w:t>позиции  относительно отрицательного отношения к экстремизму</w:t>
            </w:r>
            <w:r w:rsidRPr="0054718B">
              <w:rPr>
                <w:sz w:val="28"/>
                <w:szCs w:val="28"/>
              </w:rPr>
              <w:t>, терроризм</w:t>
            </w:r>
            <w:r>
              <w:rPr>
                <w:sz w:val="28"/>
                <w:szCs w:val="28"/>
              </w:rPr>
              <w:t>у</w:t>
            </w:r>
            <w:r w:rsidRPr="0054718B">
              <w:rPr>
                <w:sz w:val="28"/>
                <w:szCs w:val="28"/>
              </w:rPr>
              <w:t xml:space="preserve">, </w:t>
            </w:r>
            <w:r>
              <w:rPr>
                <w:sz w:val="28"/>
                <w:szCs w:val="28"/>
              </w:rPr>
              <w:t>а также асоциальному</w:t>
            </w:r>
            <w:r w:rsidRPr="0054718B">
              <w:rPr>
                <w:sz w:val="28"/>
                <w:szCs w:val="28"/>
              </w:rPr>
              <w:t xml:space="preserve"> поведени</w:t>
            </w:r>
            <w:r>
              <w:rPr>
                <w:sz w:val="28"/>
                <w:szCs w:val="28"/>
              </w:rPr>
              <w:t>ю</w:t>
            </w:r>
          </w:p>
        </w:tc>
      </w:tr>
      <w:tr w:rsidR="00D75D70" w:rsidRPr="00E37CF9" w:rsidTr="001960D8">
        <w:tc>
          <w:tcPr>
            <w:tcW w:w="6276" w:type="dxa"/>
          </w:tcPr>
          <w:p w:rsidR="00D75D70" w:rsidRPr="00183E45" w:rsidRDefault="00D75D70" w:rsidP="001960D8">
            <w:pPr>
              <w:spacing w:before="100" w:beforeAutospacing="1" w:after="100" w:afterAutospacing="1"/>
              <w:jc w:val="both"/>
              <w:rPr>
                <w:sz w:val="28"/>
                <w:szCs w:val="28"/>
              </w:rPr>
            </w:pPr>
            <w:r w:rsidRPr="00183E45">
              <w:rPr>
                <w:sz w:val="28"/>
                <w:szCs w:val="28"/>
              </w:rPr>
              <w:t>- </w:t>
            </w:r>
            <w:proofErr w:type="spellStart"/>
            <w:r w:rsidRPr="00183E45">
              <w:rPr>
                <w:sz w:val="28"/>
                <w:szCs w:val="28"/>
              </w:rPr>
              <w:t>сформированность</w:t>
            </w:r>
            <w:proofErr w:type="spellEnd"/>
            <w:r w:rsidRPr="00183E45">
              <w:rPr>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tc>
        <w:tc>
          <w:tcPr>
            <w:tcW w:w="3402" w:type="dxa"/>
          </w:tcPr>
          <w:p w:rsidR="00D75D70" w:rsidRPr="0056741B" w:rsidRDefault="00D75D70" w:rsidP="001960D8">
            <w:pPr>
              <w:pStyle w:val="Default"/>
              <w:rPr>
                <w:color w:val="auto"/>
                <w:sz w:val="28"/>
                <w:szCs w:val="28"/>
              </w:rPr>
            </w:pPr>
            <w:r w:rsidRPr="0056741B">
              <w:rPr>
                <w:color w:val="auto"/>
                <w:sz w:val="28"/>
                <w:szCs w:val="28"/>
              </w:rPr>
              <w:t>- обоснованность личностной позиции в отношении   здорового образа жизни человека</w:t>
            </w:r>
          </w:p>
        </w:tc>
      </w:tr>
      <w:tr w:rsidR="00D75D70" w:rsidRPr="00E37CF9" w:rsidTr="001960D8">
        <w:tc>
          <w:tcPr>
            <w:tcW w:w="6276" w:type="dxa"/>
          </w:tcPr>
          <w:p w:rsidR="00D75D70" w:rsidRPr="00183E45" w:rsidRDefault="00D75D70" w:rsidP="001960D8">
            <w:pPr>
              <w:jc w:val="both"/>
              <w:rPr>
                <w:sz w:val="28"/>
                <w:szCs w:val="28"/>
              </w:rPr>
            </w:pPr>
            <w:r w:rsidRPr="00183E45">
              <w:rPr>
                <w:sz w:val="28"/>
                <w:szCs w:val="28"/>
              </w:rPr>
              <w:t>- знание распространенных опасных и чрезвычайных ситуаций природного, техногенного и социального характера;</w:t>
            </w:r>
          </w:p>
          <w:p w:rsidR="00D75D70" w:rsidRPr="00183E45" w:rsidRDefault="00D75D70" w:rsidP="001960D8">
            <w:pPr>
              <w:spacing w:before="100" w:beforeAutospacing="1" w:after="100" w:afterAutospacing="1"/>
              <w:jc w:val="both"/>
              <w:rPr>
                <w:sz w:val="28"/>
                <w:szCs w:val="28"/>
              </w:rPr>
            </w:pPr>
          </w:p>
        </w:tc>
        <w:tc>
          <w:tcPr>
            <w:tcW w:w="3402" w:type="dxa"/>
          </w:tcPr>
          <w:p w:rsidR="00D75D70" w:rsidRDefault="00D75D70" w:rsidP="001960D8">
            <w:pPr>
              <w:pStyle w:val="Default"/>
              <w:rPr>
                <w:color w:val="auto"/>
                <w:sz w:val="28"/>
                <w:szCs w:val="28"/>
              </w:rPr>
            </w:pPr>
            <w:r>
              <w:rPr>
                <w:color w:val="auto"/>
                <w:sz w:val="28"/>
                <w:szCs w:val="28"/>
              </w:rPr>
              <w:lastRenderedPageBreak/>
              <w:t>- определение опасных и чрезвычайных ситуаций,</w:t>
            </w:r>
          </w:p>
          <w:p w:rsidR="00D75D70" w:rsidRPr="00183E45" w:rsidRDefault="00D75D70" w:rsidP="001960D8">
            <w:pPr>
              <w:rPr>
                <w:sz w:val="28"/>
                <w:szCs w:val="28"/>
              </w:rPr>
            </w:pPr>
            <w:r w:rsidRPr="00183E45">
              <w:rPr>
                <w:sz w:val="28"/>
                <w:szCs w:val="28"/>
              </w:rPr>
              <w:t>природного, техно</w:t>
            </w:r>
            <w:r>
              <w:rPr>
                <w:sz w:val="28"/>
                <w:szCs w:val="28"/>
              </w:rPr>
              <w:t xml:space="preserve">генного </w:t>
            </w:r>
            <w:r>
              <w:rPr>
                <w:sz w:val="28"/>
                <w:szCs w:val="28"/>
              </w:rPr>
              <w:lastRenderedPageBreak/>
              <w:t>и социального характера</w:t>
            </w:r>
          </w:p>
          <w:p w:rsidR="00D75D70" w:rsidRPr="0056741B" w:rsidRDefault="00D75D70" w:rsidP="001960D8">
            <w:pPr>
              <w:pStyle w:val="Default"/>
              <w:rPr>
                <w:color w:val="auto"/>
                <w:sz w:val="28"/>
                <w:szCs w:val="28"/>
              </w:rPr>
            </w:pPr>
          </w:p>
        </w:tc>
      </w:tr>
      <w:tr w:rsidR="00D75D70" w:rsidRPr="00E37CF9" w:rsidTr="001960D8">
        <w:tc>
          <w:tcPr>
            <w:tcW w:w="6276" w:type="dxa"/>
          </w:tcPr>
          <w:p w:rsidR="00D75D70" w:rsidRPr="00C66709" w:rsidRDefault="00D75D70" w:rsidP="001960D8">
            <w:pPr>
              <w:spacing w:before="100" w:beforeAutospacing="1" w:after="100" w:afterAutospacing="1"/>
              <w:jc w:val="both"/>
              <w:rPr>
                <w:color w:val="FF0000"/>
                <w:sz w:val="28"/>
                <w:szCs w:val="28"/>
              </w:rPr>
            </w:pPr>
            <w:r w:rsidRPr="00183E45">
              <w:rPr>
                <w:sz w:val="28"/>
                <w:szCs w:val="28"/>
              </w:rPr>
              <w:lastRenderedPageBreak/>
              <w:t>- знание факторов, пагубно влияющих на здоровье человека, исключение из своей жизни вредных привычек (курения, пьянства и т. д.);</w:t>
            </w:r>
          </w:p>
        </w:tc>
        <w:tc>
          <w:tcPr>
            <w:tcW w:w="3402" w:type="dxa"/>
          </w:tcPr>
          <w:p w:rsidR="00D75D70" w:rsidRPr="00987FB1" w:rsidRDefault="00D75D70" w:rsidP="001960D8">
            <w:pPr>
              <w:pStyle w:val="Default"/>
              <w:rPr>
                <w:sz w:val="28"/>
                <w:szCs w:val="28"/>
              </w:rPr>
            </w:pPr>
            <w:r>
              <w:rPr>
                <w:sz w:val="28"/>
                <w:szCs w:val="28"/>
              </w:rPr>
              <w:t xml:space="preserve">- </w:t>
            </w:r>
            <w:r w:rsidRPr="00857D34">
              <w:rPr>
                <w:color w:val="auto"/>
                <w:sz w:val="28"/>
                <w:szCs w:val="28"/>
              </w:rPr>
              <w:t>определение факторов, пагубно влияющих на здоровье человека в соответствии</w:t>
            </w:r>
            <w:r>
              <w:rPr>
                <w:sz w:val="28"/>
                <w:szCs w:val="28"/>
              </w:rPr>
              <w:t xml:space="preserve"> </w:t>
            </w:r>
          </w:p>
        </w:tc>
      </w:tr>
      <w:tr w:rsidR="00D75D70" w:rsidRPr="00E37CF9" w:rsidTr="001960D8">
        <w:trPr>
          <w:trHeight w:val="918"/>
        </w:trPr>
        <w:tc>
          <w:tcPr>
            <w:tcW w:w="6276" w:type="dxa"/>
          </w:tcPr>
          <w:p w:rsidR="00D75D70" w:rsidRPr="00183E45" w:rsidRDefault="00D75D70" w:rsidP="001960D8">
            <w:pPr>
              <w:spacing w:before="100" w:beforeAutospacing="1" w:after="100" w:afterAutospacing="1"/>
              <w:jc w:val="both"/>
              <w:rPr>
                <w:sz w:val="28"/>
                <w:szCs w:val="28"/>
              </w:rPr>
            </w:pPr>
            <w:r w:rsidRPr="00183E45">
              <w:rPr>
                <w:sz w:val="28"/>
                <w:szCs w:val="28"/>
              </w:rPr>
              <w:t>- знание основных мер защиты (в том числе в области гражданской обороны) и правил поведения в условиях опасных и чрезвычайных ситуаций;</w:t>
            </w:r>
          </w:p>
          <w:p w:rsidR="00D75D70" w:rsidRPr="00C66709" w:rsidRDefault="00D75D70" w:rsidP="001960D8">
            <w:pPr>
              <w:rPr>
                <w:color w:val="FF0000"/>
                <w:sz w:val="28"/>
                <w:szCs w:val="28"/>
              </w:rPr>
            </w:pPr>
          </w:p>
        </w:tc>
        <w:tc>
          <w:tcPr>
            <w:tcW w:w="3402" w:type="dxa"/>
          </w:tcPr>
          <w:p w:rsidR="00D75D70" w:rsidRPr="00175F30" w:rsidRDefault="00D75D70" w:rsidP="001960D8">
            <w:pPr>
              <w:pStyle w:val="headertext"/>
              <w:shd w:val="clear" w:color="auto" w:fill="FFFFFF"/>
              <w:spacing w:before="150" w:beforeAutospacing="0" w:after="75" w:afterAutospacing="0" w:line="288" w:lineRule="atLeast"/>
              <w:textAlignment w:val="baseline"/>
              <w:rPr>
                <w:sz w:val="28"/>
                <w:szCs w:val="28"/>
              </w:rPr>
            </w:pPr>
            <w:r>
              <w:rPr>
                <w:sz w:val="28"/>
                <w:szCs w:val="28"/>
              </w:rPr>
              <w:t>-</w:t>
            </w:r>
            <w:r w:rsidRPr="002F3FC3">
              <w:rPr>
                <w:color w:val="FF0000"/>
                <w:sz w:val="28"/>
                <w:szCs w:val="28"/>
              </w:rPr>
              <w:t xml:space="preserve"> </w:t>
            </w:r>
            <w:r w:rsidRPr="00857D34">
              <w:rPr>
                <w:sz w:val="28"/>
                <w:szCs w:val="28"/>
              </w:rPr>
              <w:t>определение</w:t>
            </w:r>
            <w:r>
              <w:rPr>
                <w:color w:val="FF0000"/>
                <w:sz w:val="28"/>
                <w:szCs w:val="28"/>
              </w:rPr>
              <w:t xml:space="preserve"> </w:t>
            </w:r>
            <w:r>
              <w:rPr>
                <w:sz w:val="28"/>
                <w:szCs w:val="28"/>
              </w:rPr>
              <w:t>основных мер защиты и правил поведения в условиях опасных и чрезвычайных ситуаций в соответствии с федеральным законом «О защите населения и территорий от чрезвычайных ситуаций природного и техногенного характера»</w:t>
            </w:r>
          </w:p>
        </w:tc>
      </w:tr>
      <w:tr w:rsidR="00D75D70" w:rsidRPr="00E37CF9" w:rsidTr="001960D8">
        <w:trPr>
          <w:trHeight w:val="918"/>
        </w:trPr>
        <w:tc>
          <w:tcPr>
            <w:tcW w:w="6276" w:type="dxa"/>
          </w:tcPr>
          <w:p w:rsidR="00D75D70" w:rsidRPr="00183E45" w:rsidRDefault="00D75D70" w:rsidP="001960D8">
            <w:pPr>
              <w:rPr>
                <w:sz w:val="28"/>
                <w:szCs w:val="28"/>
              </w:rPr>
            </w:pPr>
            <w:r w:rsidRPr="006D42BD">
              <w:rPr>
                <w:sz w:val="28"/>
                <w:szCs w:val="28"/>
              </w:rPr>
              <w:t>-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c>
          <w:tcPr>
            <w:tcW w:w="3402" w:type="dxa"/>
          </w:tcPr>
          <w:p w:rsidR="00D75D70" w:rsidRDefault="00D75D70" w:rsidP="001960D8">
            <w:pPr>
              <w:pStyle w:val="headertext"/>
              <w:shd w:val="clear" w:color="auto" w:fill="FFFFFF"/>
              <w:spacing w:before="150" w:beforeAutospacing="0" w:after="75" w:afterAutospacing="0" w:line="288" w:lineRule="atLeast"/>
              <w:textAlignment w:val="baseline"/>
              <w:rPr>
                <w:sz w:val="28"/>
                <w:szCs w:val="28"/>
              </w:rPr>
            </w:pPr>
            <w:r>
              <w:rPr>
                <w:sz w:val="28"/>
                <w:szCs w:val="28"/>
              </w:rPr>
              <w:t xml:space="preserve">- определение </w:t>
            </w:r>
            <w:proofErr w:type="gramStart"/>
            <w:r>
              <w:rPr>
                <w:sz w:val="28"/>
                <w:szCs w:val="28"/>
              </w:rPr>
              <w:t>опасных</w:t>
            </w:r>
            <w:proofErr w:type="gramEnd"/>
            <w:r>
              <w:rPr>
                <w:sz w:val="28"/>
                <w:szCs w:val="28"/>
              </w:rPr>
              <w:t xml:space="preserve"> и чрезвычайных ситуации по характерным признакам</w:t>
            </w:r>
          </w:p>
        </w:tc>
      </w:tr>
      <w:tr w:rsidR="00D75D70" w:rsidRPr="00E37CF9" w:rsidTr="001960D8">
        <w:trPr>
          <w:trHeight w:val="918"/>
        </w:trPr>
        <w:tc>
          <w:tcPr>
            <w:tcW w:w="6276" w:type="dxa"/>
          </w:tcPr>
          <w:p w:rsidR="00D75D70" w:rsidRPr="006D42BD" w:rsidRDefault="00D75D70" w:rsidP="001960D8">
            <w:pPr>
              <w:jc w:val="both"/>
              <w:rPr>
                <w:sz w:val="28"/>
                <w:szCs w:val="28"/>
              </w:rPr>
            </w:pPr>
            <w:r>
              <w:rPr>
                <w:sz w:val="28"/>
                <w:szCs w:val="28"/>
              </w:rPr>
              <w:t xml:space="preserve">- </w:t>
            </w:r>
            <w:r w:rsidRPr="006D42BD">
              <w:rPr>
                <w:sz w:val="28"/>
                <w:szCs w:val="28"/>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c>
          <w:tcPr>
            <w:tcW w:w="3402" w:type="dxa"/>
          </w:tcPr>
          <w:p w:rsidR="00D75D70" w:rsidRDefault="00D75D70" w:rsidP="001960D8">
            <w:pPr>
              <w:pStyle w:val="headertext"/>
              <w:shd w:val="clear" w:color="auto" w:fill="FFFFFF"/>
              <w:spacing w:before="150" w:beforeAutospacing="0" w:after="75" w:afterAutospacing="0" w:line="288" w:lineRule="atLeast"/>
              <w:textAlignment w:val="baseline"/>
              <w:rPr>
                <w:sz w:val="28"/>
                <w:szCs w:val="28"/>
              </w:rPr>
            </w:pPr>
            <w:r>
              <w:rPr>
                <w:sz w:val="28"/>
                <w:szCs w:val="28"/>
              </w:rPr>
              <w:t>- принятие модели личной безопасности поведения в повседневной жизни</w:t>
            </w:r>
          </w:p>
        </w:tc>
      </w:tr>
      <w:tr w:rsidR="00D75D70" w:rsidRPr="00E37CF9" w:rsidTr="001960D8">
        <w:tc>
          <w:tcPr>
            <w:tcW w:w="6276" w:type="dxa"/>
          </w:tcPr>
          <w:p w:rsidR="00D75D70" w:rsidRPr="00183E45" w:rsidRDefault="00D75D70" w:rsidP="001960D8">
            <w:pPr>
              <w:jc w:val="both"/>
              <w:rPr>
                <w:sz w:val="28"/>
                <w:szCs w:val="28"/>
              </w:rPr>
            </w:pPr>
            <w:r w:rsidRPr="00183E45">
              <w:rPr>
                <w:sz w:val="28"/>
                <w:szCs w:val="28"/>
              </w:rPr>
              <w:t>-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c>
          <w:tcPr>
            <w:tcW w:w="3402" w:type="dxa"/>
          </w:tcPr>
          <w:p w:rsidR="00D75D70" w:rsidRPr="00987FB1" w:rsidRDefault="00D75D70" w:rsidP="001960D8">
            <w:pPr>
              <w:pStyle w:val="Default"/>
              <w:rPr>
                <w:sz w:val="28"/>
                <w:szCs w:val="28"/>
              </w:rPr>
            </w:pPr>
            <w:r>
              <w:rPr>
                <w:sz w:val="28"/>
                <w:szCs w:val="28"/>
              </w:rPr>
              <w:t>- владение теорией воинской службы в соответствии с  федеральным законом «О воинской обязанности и военной службе»</w:t>
            </w:r>
          </w:p>
        </w:tc>
      </w:tr>
      <w:tr w:rsidR="00D75D70" w:rsidRPr="00E37CF9" w:rsidTr="001960D8">
        <w:tc>
          <w:tcPr>
            <w:tcW w:w="6276" w:type="dxa"/>
          </w:tcPr>
          <w:p w:rsidR="00D75D70" w:rsidRPr="006D42BD" w:rsidRDefault="00D75D70" w:rsidP="001960D8">
            <w:pPr>
              <w:rPr>
                <w:sz w:val="28"/>
                <w:szCs w:val="28"/>
              </w:rPr>
            </w:pPr>
            <w:r>
              <w:rPr>
                <w:sz w:val="28"/>
                <w:szCs w:val="28"/>
              </w:rPr>
              <w:t xml:space="preserve">- </w:t>
            </w:r>
            <w:r w:rsidRPr="006D42BD">
              <w:rPr>
                <w:sz w:val="28"/>
                <w:szCs w:val="28"/>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D75D70" w:rsidRPr="00183E45" w:rsidRDefault="00D75D70" w:rsidP="001960D8">
            <w:pPr>
              <w:jc w:val="both"/>
              <w:rPr>
                <w:sz w:val="28"/>
                <w:szCs w:val="28"/>
              </w:rPr>
            </w:pPr>
          </w:p>
        </w:tc>
        <w:tc>
          <w:tcPr>
            <w:tcW w:w="3402" w:type="dxa"/>
          </w:tcPr>
          <w:p w:rsidR="00D75D70" w:rsidRDefault="00D75D70" w:rsidP="001960D8">
            <w:pPr>
              <w:pStyle w:val="Default"/>
              <w:rPr>
                <w:sz w:val="28"/>
                <w:szCs w:val="28"/>
              </w:rPr>
            </w:pPr>
            <w:r>
              <w:rPr>
                <w:sz w:val="28"/>
                <w:szCs w:val="28"/>
              </w:rPr>
              <w:t xml:space="preserve">- определение </w:t>
            </w:r>
            <w:r w:rsidRPr="006D42BD">
              <w:rPr>
                <w:sz w:val="28"/>
                <w:szCs w:val="28"/>
              </w:rPr>
              <w:t xml:space="preserve"> основных видов военно-профессиональной деятельности</w:t>
            </w:r>
            <w:r>
              <w:rPr>
                <w:sz w:val="28"/>
                <w:szCs w:val="28"/>
              </w:rPr>
              <w:t xml:space="preserve"> соответствии с  федеральным законом «О воинской обязанности и военной службе»</w:t>
            </w:r>
          </w:p>
        </w:tc>
      </w:tr>
      <w:tr w:rsidR="00D75D70" w:rsidRPr="00E37CF9" w:rsidTr="001960D8">
        <w:tc>
          <w:tcPr>
            <w:tcW w:w="6276" w:type="dxa"/>
          </w:tcPr>
          <w:p w:rsidR="00D75D70" w:rsidRPr="00183E45" w:rsidRDefault="00D75D70" w:rsidP="001960D8">
            <w:pPr>
              <w:jc w:val="both"/>
              <w:rPr>
                <w:sz w:val="28"/>
                <w:szCs w:val="28"/>
              </w:rPr>
            </w:pPr>
            <w:r w:rsidRPr="00183E45">
              <w:rPr>
                <w:sz w:val="28"/>
                <w:szCs w:val="28"/>
              </w:rPr>
              <w:t xml:space="preserve">- владение основами медицинских знаний и </w:t>
            </w:r>
            <w:r w:rsidRPr="00183E45">
              <w:rPr>
                <w:sz w:val="28"/>
                <w:szCs w:val="28"/>
              </w:rPr>
              <w:lastRenderedPageBreak/>
              <w:t>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c>
          <w:tcPr>
            <w:tcW w:w="3402" w:type="dxa"/>
          </w:tcPr>
          <w:p w:rsidR="00D75D70" w:rsidRPr="00183E45" w:rsidRDefault="00D75D70" w:rsidP="001960D8">
            <w:pPr>
              <w:pStyle w:val="Default"/>
              <w:rPr>
                <w:color w:val="auto"/>
                <w:sz w:val="28"/>
                <w:szCs w:val="28"/>
              </w:rPr>
            </w:pPr>
            <w:r w:rsidRPr="009F30ED">
              <w:rPr>
                <w:color w:val="auto"/>
                <w:sz w:val="28"/>
                <w:szCs w:val="28"/>
              </w:rPr>
              <w:lastRenderedPageBreak/>
              <w:t>-</w:t>
            </w:r>
            <w:r>
              <w:rPr>
                <w:color w:val="auto"/>
                <w:sz w:val="28"/>
                <w:szCs w:val="28"/>
              </w:rPr>
              <w:t xml:space="preserve"> оказание </w:t>
            </w:r>
            <w:r w:rsidRPr="009F30ED">
              <w:rPr>
                <w:color w:val="auto"/>
                <w:sz w:val="28"/>
                <w:szCs w:val="28"/>
              </w:rPr>
              <w:t xml:space="preserve"> первой </w:t>
            </w:r>
            <w:r w:rsidRPr="009F30ED">
              <w:rPr>
                <w:color w:val="auto"/>
                <w:sz w:val="28"/>
                <w:szCs w:val="28"/>
              </w:rPr>
              <w:lastRenderedPageBreak/>
              <w:t>медицинской  помощи в соответствии с правилами осуществления  помощи пострадавшим при неотложных состояниях</w:t>
            </w:r>
          </w:p>
        </w:tc>
      </w:tr>
    </w:tbl>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D75D70"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D75D70" w:rsidRPr="00A5234E" w:rsidRDefault="00D75D70" w:rsidP="00D75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D75D70" w:rsidRDefault="00D75D70" w:rsidP="00D75D70">
      <w:pPr>
        <w:jc w:val="both"/>
      </w:pPr>
    </w:p>
    <w:p w:rsidR="00D75D70" w:rsidRDefault="00D75D70" w:rsidP="00D75D70">
      <w:pPr>
        <w:jc w:val="both"/>
      </w:pPr>
    </w:p>
    <w:p w:rsidR="00D75D70" w:rsidRDefault="00D75D70" w:rsidP="00D75D70">
      <w:pPr>
        <w:jc w:val="both"/>
      </w:pPr>
    </w:p>
    <w:p w:rsidR="000A5C76" w:rsidRDefault="000A5C76"/>
    <w:sectPr w:rsidR="000A5C76" w:rsidSect="000A5C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CC0" w:rsidRDefault="008C1CC0" w:rsidP="00407168">
      <w:r>
        <w:separator/>
      </w:r>
    </w:p>
  </w:endnote>
  <w:endnote w:type="continuationSeparator" w:id="0">
    <w:p w:rsidR="008C1CC0" w:rsidRDefault="008C1CC0" w:rsidP="0040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616" w:rsidRDefault="00E00616" w:rsidP="001960D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rsidR="00E00616" w:rsidRDefault="00E00616" w:rsidP="001960D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616" w:rsidRDefault="00E00616" w:rsidP="001960D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6247C">
      <w:rPr>
        <w:rStyle w:val="a8"/>
        <w:noProof/>
      </w:rPr>
      <w:t>24</w:t>
    </w:r>
    <w:r>
      <w:rPr>
        <w:rStyle w:val="a8"/>
      </w:rPr>
      <w:fldChar w:fldCharType="end"/>
    </w:r>
  </w:p>
  <w:p w:rsidR="00E00616" w:rsidRDefault="00E00616" w:rsidP="001960D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CC0" w:rsidRDefault="008C1CC0" w:rsidP="00407168">
      <w:r>
        <w:separator/>
      </w:r>
    </w:p>
  </w:footnote>
  <w:footnote w:type="continuationSeparator" w:id="0">
    <w:p w:rsidR="008C1CC0" w:rsidRDefault="008C1CC0" w:rsidP="004071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E25670"/>
    <w:lvl w:ilvl="0">
      <w:start w:val="1"/>
      <w:numFmt w:val="decimal"/>
      <w:lvlText w:val="%1."/>
      <w:lvlJc w:val="left"/>
      <w:pPr>
        <w:tabs>
          <w:tab w:val="num" w:pos="1492"/>
        </w:tabs>
        <w:ind w:left="1492" w:hanging="360"/>
      </w:pPr>
    </w:lvl>
  </w:abstractNum>
  <w:abstractNum w:abstractNumId="1">
    <w:nsid w:val="FFFFFF7D"/>
    <w:multiLevelType w:val="singleLevel"/>
    <w:tmpl w:val="BD5044F8"/>
    <w:lvl w:ilvl="0">
      <w:start w:val="1"/>
      <w:numFmt w:val="decimal"/>
      <w:lvlText w:val="%1."/>
      <w:lvlJc w:val="left"/>
      <w:pPr>
        <w:tabs>
          <w:tab w:val="num" w:pos="1209"/>
        </w:tabs>
        <w:ind w:left="1209" w:hanging="360"/>
      </w:pPr>
    </w:lvl>
  </w:abstractNum>
  <w:abstractNum w:abstractNumId="2">
    <w:nsid w:val="FFFFFF7E"/>
    <w:multiLevelType w:val="singleLevel"/>
    <w:tmpl w:val="7D78EBAA"/>
    <w:lvl w:ilvl="0">
      <w:start w:val="1"/>
      <w:numFmt w:val="decimal"/>
      <w:lvlText w:val="%1."/>
      <w:lvlJc w:val="left"/>
      <w:pPr>
        <w:tabs>
          <w:tab w:val="num" w:pos="926"/>
        </w:tabs>
        <w:ind w:left="926" w:hanging="360"/>
      </w:pPr>
    </w:lvl>
  </w:abstractNum>
  <w:abstractNum w:abstractNumId="3">
    <w:nsid w:val="FFFFFF7F"/>
    <w:multiLevelType w:val="singleLevel"/>
    <w:tmpl w:val="1BFCE9B6"/>
    <w:lvl w:ilvl="0">
      <w:start w:val="1"/>
      <w:numFmt w:val="decimal"/>
      <w:lvlText w:val="%1."/>
      <w:lvlJc w:val="left"/>
      <w:pPr>
        <w:tabs>
          <w:tab w:val="num" w:pos="643"/>
        </w:tabs>
        <w:ind w:left="643" w:hanging="360"/>
      </w:pPr>
    </w:lvl>
  </w:abstractNum>
  <w:abstractNum w:abstractNumId="4">
    <w:nsid w:val="FFFFFF80"/>
    <w:multiLevelType w:val="singleLevel"/>
    <w:tmpl w:val="FC9C8D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2AD3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CAF0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94CC8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8B65C74"/>
    <w:lvl w:ilvl="0">
      <w:start w:val="1"/>
      <w:numFmt w:val="decimal"/>
      <w:lvlText w:val="%1."/>
      <w:lvlJc w:val="left"/>
      <w:pPr>
        <w:tabs>
          <w:tab w:val="num" w:pos="360"/>
        </w:tabs>
        <w:ind w:left="360" w:hanging="360"/>
      </w:pPr>
    </w:lvl>
  </w:abstractNum>
  <w:abstractNum w:abstractNumId="9">
    <w:nsid w:val="FFFFFF89"/>
    <w:multiLevelType w:val="singleLevel"/>
    <w:tmpl w:val="7D6AAD4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bullet"/>
      <w:lvlText w:val=""/>
      <w:lvlJc w:val="left"/>
      <w:pPr>
        <w:tabs>
          <w:tab w:val="num" w:pos="567"/>
        </w:tabs>
        <w:ind w:left="567" w:hanging="567"/>
      </w:pPr>
      <w:rPr>
        <w:rFonts w:ascii="Symbol" w:hAnsi="Symbol"/>
      </w:rPr>
    </w:lvl>
  </w:abstractNum>
  <w:abstractNum w:abstractNumId="11">
    <w:nsid w:val="06E5346A"/>
    <w:multiLevelType w:val="hybridMultilevel"/>
    <w:tmpl w:val="2D24157C"/>
    <w:lvl w:ilvl="0" w:tplc="AFBEA5CA">
      <w:start w:val="1"/>
      <w:numFmt w:val="bullet"/>
      <w:lvlText w:val="•"/>
      <w:lvlJc w:val="left"/>
      <w:pPr>
        <w:ind w:left="571"/>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D0ECA6B8">
      <w:start w:val="1"/>
      <w:numFmt w:val="bullet"/>
      <w:lvlText w:val="o"/>
      <w:lvlJc w:val="left"/>
      <w:pPr>
        <w:ind w:left="136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78946A7C">
      <w:start w:val="1"/>
      <w:numFmt w:val="bullet"/>
      <w:lvlText w:val="▪"/>
      <w:lvlJc w:val="left"/>
      <w:pPr>
        <w:ind w:left="20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A260A8E6">
      <w:start w:val="1"/>
      <w:numFmt w:val="bullet"/>
      <w:lvlText w:val="•"/>
      <w:lvlJc w:val="left"/>
      <w:pPr>
        <w:ind w:left="280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03AC201A">
      <w:start w:val="1"/>
      <w:numFmt w:val="bullet"/>
      <w:lvlText w:val="o"/>
      <w:lvlJc w:val="left"/>
      <w:pPr>
        <w:ind w:left="352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F84E5106">
      <w:start w:val="1"/>
      <w:numFmt w:val="bullet"/>
      <w:lvlText w:val="▪"/>
      <w:lvlJc w:val="left"/>
      <w:pPr>
        <w:ind w:left="424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C5107B4C">
      <w:start w:val="1"/>
      <w:numFmt w:val="bullet"/>
      <w:lvlText w:val="•"/>
      <w:lvlJc w:val="left"/>
      <w:pPr>
        <w:ind w:left="496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AB2AE27C">
      <w:start w:val="1"/>
      <w:numFmt w:val="bullet"/>
      <w:lvlText w:val="o"/>
      <w:lvlJc w:val="left"/>
      <w:pPr>
        <w:ind w:left="56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625E3A60">
      <w:start w:val="1"/>
      <w:numFmt w:val="bullet"/>
      <w:lvlText w:val="▪"/>
      <w:lvlJc w:val="left"/>
      <w:pPr>
        <w:ind w:left="640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12">
    <w:nsid w:val="06EC4F0B"/>
    <w:multiLevelType w:val="multilevel"/>
    <w:tmpl w:val="4A2CC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8E54BCC"/>
    <w:multiLevelType w:val="multilevel"/>
    <w:tmpl w:val="21CE5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FA1440"/>
    <w:multiLevelType w:val="multilevel"/>
    <w:tmpl w:val="2BE66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63491"/>
    <w:multiLevelType w:val="multilevel"/>
    <w:tmpl w:val="CE0E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9449FD"/>
    <w:multiLevelType w:val="hybridMultilevel"/>
    <w:tmpl w:val="823A6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3B22C8"/>
    <w:multiLevelType w:val="hybridMultilevel"/>
    <w:tmpl w:val="BE929628"/>
    <w:lvl w:ilvl="0" w:tplc="5B10CE70">
      <w:start w:val="1"/>
      <w:numFmt w:val="bullet"/>
      <w:lvlText w:val=""/>
      <w:lvlJc w:val="left"/>
      <w:pPr>
        <w:tabs>
          <w:tab w:val="num" w:pos="284"/>
        </w:tabs>
        <w:ind w:left="284" w:hanging="284"/>
      </w:pPr>
      <w:rPr>
        <w:rFonts w:ascii="Symbol" w:hAnsi="Symbol" w:hint="default"/>
        <w:color w:val="auto"/>
        <w:spacing w:val="0"/>
        <w:position w:val="0"/>
        <w:sz w:val="28"/>
        <w:szCs w:val="28"/>
      </w:rPr>
    </w:lvl>
    <w:lvl w:ilvl="1" w:tplc="04190003">
      <w:start w:val="1"/>
      <w:numFmt w:val="decimal"/>
      <w:lvlText w:val="%2."/>
      <w:lvlJc w:val="left"/>
      <w:pPr>
        <w:tabs>
          <w:tab w:val="num" w:pos="1360"/>
        </w:tabs>
        <w:ind w:left="1360" w:hanging="360"/>
      </w:pPr>
    </w:lvl>
    <w:lvl w:ilvl="2" w:tplc="04190005">
      <w:start w:val="1"/>
      <w:numFmt w:val="decimal"/>
      <w:lvlText w:val="%3."/>
      <w:lvlJc w:val="left"/>
      <w:pPr>
        <w:tabs>
          <w:tab w:val="num" w:pos="2080"/>
        </w:tabs>
        <w:ind w:left="2080" w:hanging="360"/>
      </w:pPr>
    </w:lvl>
    <w:lvl w:ilvl="3" w:tplc="04190001">
      <w:start w:val="1"/>
      <w:numFmt w:val="decimal"/>
      <w:lvlText w:val="%4."/>
      <w:lvlJc w:val="left"/>
      <w:pPr>
        <w:tabs>
          <w:tab w:val="num" w:pos="2800"/>
        </w:tabs>
        <w:ind w:left="2800" w:hanging="360"/>
      </w:pPr>
    </w:lvl>
    <w:lvl w:ilvl="4" w:tplc="04190003">
      <w:start w:val="1"/>
      <w:numFmt w:val="decimal"/>
      <w:lvlText w:val="%5."/>
      <w:lvlJc w:val="left"/>
      <w:pPr>
        <w:tabs>
          <w:tab w:val="num" w:pos="3520"/>
        </w:tabs>
        <w:ind w:left="3520" w:hanging="360"/>
      </w:pPr>
    </w:lvl>
    <w:lvl w:ilvl="5" w:tplc="04190005">
      <w:start w:val="1"/>
      <w:numFmt w:val="decimal"/>
      <w:lvlText w:val="%6."/>
      <w:lvlJc w:val="left"/>
      <w:pPr>
        <w:tabs>
          <w:tab w:val="num" w:pos="4240"/>
        </w:tabs>
        <w:ind w:left="4240" w:hanging="360"/>
      </w:pPr>
    </w:lvl>
    <w:lvl w:ilvl="6" w:tplc="04190001">
      <w:start w:val="1"/>
      <w:numFmt w:val="decimal"/>
      <w:lvlText w:val="%7."/>
      <w:lvlJc w:val="left"/>
      <w:pPr>
        <w:tabs>
          <w:tab w:val="num" w:pos="4960"/>
        </w:tabs>
        <w:ind w:left="4960" w:hanging="360"/>
      </w:pPr>
    </w:lvl>
    <w:lvl w:ilvl="7" w:tplc="04190003">
      <w:start w:val="1"/>
      <w:numFmt w:val="decimal"/>
      <w:lvlText w:val="%8."/>
      <w:lvlJc w:val="left"/>
      <w:pPr>
        <w:tabs>
          <w:tab w:val="num" w:pos="5680"/>
        </w:tabs>
        <w:ind w:left="5680" w:hanging="360"/>
      </w:pPr>
    </w:lvl>
    <w:lvl w:ilvl="8" w:tplc="04190005">
      <w:start w:val="1"/>
      <w:numFmt w:val="decimal"/>
      <w:lvlText w:val="%9."/>
      <w:lvlJc w:val="left"/>
      <w:pPr>
        <w:tabs>
          <w:tab w:val="num" w:pos="6400"/>
        </w:tabs>
        <w:ind w:left="6400" w:hanging="360"/>
      </w:pPr>
    </w:lvl>
  </w:abstractNum>
  <w:abstractNum w:abstractNumId="18">
    <w:nsid w:val="47D924EB"/>
    <w:multiLevelType w:val="hybridMultilevel"/>
    <w:tmpl w:val="F20EBBC4"/>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A2363D1"/>
    <w:multiLevelType w:val="multilevel"/>
    <w:tmpl w:val="0D8277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4BB92F3B"/>
    <w:multiLevelType w:val="multilevel"/>
    <w:tmpl w:val="3C504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DC66294"/>
    <w:multiLevelType w:val="hybridMultilevel"/>
    <w:tmpl w:val="EDF0B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8"/>
  </w:num>
  <w:num w:numId="3">
    <w:abstractNumId w:val="19"/>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21"/>
  </w:num>
  <w:num w:numId="17">
    <w:abstractNumId w:val="17"/>
  </w:num>
  <w:num w:numId="18">
    <w:abstractNumId w:val="13"/>
  </w:num>
  <w:num w:numId="19">
    <w:abstractNumId w:val="14"/>
  </w:num>
  <w:num w:numId="20">
    <w:abstractNumId w:val="15"/>
  </w:num>
  <w:num w:numId="21">
    <w:abstractNumId w:val="20"/>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5D70"/>
    <w:rsid w:val="000933F8"/>
    <w:rsid w:val="000A5C76"/>
    <w:rsid w:val="0015099E"/>
    <w:rsid w:val="001960D8"/>
    <w:rsid w:val="001E4E71"/>
    <w:rsid w:val="001E626B"/>
    <w:rsid w:val="00207ED2"/>
    <w:rsid w:val="002126E8"/>
    <w:rsid w:val="00294723"/>
    <w:rsid w:val="002A5178"/>
    <w:rsid w:val="00407168"/>
    <w:rsid w:val="00443912"/>
    <w:rsid w:val="0056247C"/>
    <w:rsid w:val="005D7EE6"/>
    <w:rsid w:val="0061067F"/>
    <w:rsid w:val="0080539A"/>
    <w:rsid w:val="00864AA3"/>
    <w:rsid w:val="00896F97"/>
    <w:rsid w:val="008A201B"/>
    <w:rsid w:val="008B2034"/>
    <w:rsid w:val="008C1CC0"/>
    <w:rsid w:val="008C58F7"/>
    <w:rsid w:val="009A4704"/>
    <w:rsid w:val="00A35B26"/>
    <w:rsid w:val="00AF37BC"/>
    <w:rsid w:val="00B35203"/>
    <w:rsid w:val="00B56432"/>
    <w:rsid w:val="00C34A66"/>
    <w:rsid w:val="00C36C98"/>
    <w:rsid w:val="00CD179C"/>
    <w:rsid w:val="00D14842"/>
    <w:rsid w:val="00D75D70"/>
    <w:rsid w:val="00D7618C"/>
    <w:rsid w:val="00DC4FBA"/>
    <w:rsid w:val="00E00616"/>
    <w:rsid w:val="00E04CC2"/>
    <w:rsid w:val="00E64601"/>
    <w:rsid w:val="00EB5F7E"/>
    <w:rsid w:val="00EC26BA"/>
    <w:rsid w:val="00EE48E9"/>
    <w:rsid w:val="00F30CDA"/>
    <w:rsid w:val="00F46E3B"/>
    <w:rsid w:val="00F502A5"/>
    <w:rsid w:val="00F92854"/>
    <w:rsid w:val="00FC2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D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5D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75D7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75D7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5D70"/>
    <w:rPr>
      <w:rFonts w:ascii="Arial" w:eastAsia="Times New Roman" w:hAnsi="Arial" w:cs="Arial"/>
      <w:b/>
      <w:bCs/>
      <w:kern w:val="32"/>
      <w:sz w:val="32"/>
      <w:szCs w:val="32"/>
      <w:lang w:eastAsia="ru-RU"/>
    </w:rPr>
  </w:style>
  <w:style w:type="character" w:customStyle="1" w:styleId="20">
    <w:name w:val="Заголовок 2 Знак"/>
    <w:basedOn w:val="a0"/>
    <w:link w:val="2"/>
    <w:rsid w:val="00D75D70"/>
    <w:rPr>
      <w:rFonts w:ascii="Arial" w:eastAsia="Times New Roman" w:hAnsi="Arial" w:cs="Arial"/>
      <w:b/>
      <w:bCs/>
      <w:i/>
      <w:iCs/>
      <w:sz w:val="28"/>
      <w:szCs w:val="28"/>
      <w:lang w:eastAsia="ru-RU"/>
    </w:rPr>
  </w:style>
  <w:style w:type="character" w:customStyle="1" w:styleId="30">
    <w:name w:val="Заголовок 3 Знак"/>
    <w:basedOn w:val="a0"/>
    <w:link w:val="3"/>
    <w:rsid w:val="00D75D70"/>
    <w:rPr>
      <w:rFonts w:ascii="Arial" w:eastAsia="Times New Roman" w:hAnsi="Arial" w:cs="Arial"/>
      <w:b/>
      <w:bCs/>
      <w:sz w:val="26"/>
      <w:szCs w:val="26"/>
      <w:lang w:eastAsia="ru-RU"/>
    </w:rPr>
  </w:style>
  <w:style w:type="paragraph" w:customStyle="1" w:styleId="21">
    <w:name w:val="Основной текст с отступом 21"/>
    <w:basedOn w:val="a"/>
    <w:rsid w:val="00D75D70"/>
    <w:pPr>
      <w:widowControl w:val="0"/>
      <w:suppressAutoHyphens/>
      <w:ind w:left="240" w:firstLine="300"/>
      <w:jc w:val="both"/>
    </w:pPr>
    <w:rPr>
      <w:sz w:val="20"/>
      <w:szCs w:val="20"/>
      <w:lang w:eastAsia="ar-SA"/>
    </w:rPr>
  </w:style>
  <w:style w:type="paragraph" w:customStyle="1" w:styleId="22">
    <w:name w:val="Знак2"/>
    <w:basedOn w:val="a"/>
    <w:rsid w:val="00D75D70"/>
    <w:pPr>
      <w:tabs>
        <w:tab w:val="left" w:pos="708"/>
      </w:tabs>
      <w:spacing w:after="160" w:line="240" w:lineRule="exact"/>
    </w:pPr>
    <w:rPr>
      <w:rFonts w:ascii="Verdana" w:hAnsi="Verdana" w:cs="Verdana"/>
      <w:sz w:val="20"/>
      <w:szCs w:val="20"/>
      <w:lang w:val="en-US" w:eastAsia="en-US"/>
    </w:rPr>
  </w:style>
  <w:style w:type="character" w:customStyle="1" w:styleId="apple-converted-space">
    <w:name w:val="apple-converted-space"/>
    <w:basedOn w:val="a0"/>
    <w:rsid w:val="00D75D70"/>
  </w:style>
  <w:style w:type="character" w:styleId="a3">
    <w:name w:val="Hyperlink"/>
    <w:basedOn w:val="a0"/>
    <w:rsid w:val="00D75D70"/>
    <w:rPr>
      <w:color w:val="0000FF"/>
      <w:u w:val="single"/>
    </w:rPr>
  </w:style>
  <w:style w:type="paragraph" w:customStyle="1" w:styleId="Default">
    <w:name w:val="Default"/>
    <w:rsid w:val="00D75D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4">
    <w:name w:val="Table Grid"/>
    <w:basedOn w:val="a1"/>
    <w:rsid w:val="00D75D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D75D70"/>
    <w:pPr>
      <w:spacing w:after="0" w:line="240" w:lineRule="auto"/>
    </w:pPr>
    <w:rPr>
      <w:rFonts w:ascii="Calibri" w:eastAsia="Times New Roman" w:hAnsi="Calibri" w:cs="Times New Roman"/>
      <w:lang w:eastAsia="ru-RU"/>
    </w:rPr>
  </w:style>
  <w:style w:type="character" w:customStyle="1" w:styleId="c3c21">
    <w:name w:val="c3 c21"/>
    <w:basedOn w:val="a0"/>
    <w:rsid w:val="00D75D70"/>
  </w:style>
  <w:style w:type="character" w:customStyle="1" w:styleId="c3">
    <w:name w:val="c3"/>
    <w:basedOn w:val="a0"/>
    <w:rsid w:val="00D75D70"/>
  </w:style>
  <w:style w:type="paragraph" w:customStyle="1" w:styleId="c27c19c23">
    <w:name w:val="c27 c19 c23"/>
    <w:basedOn w:val="a"/>
    <w:rsid w:val="00D75D70"/>
    <w:pPr>
      <w:spacing w:before="100" w:beforeAutospacing="1" w:after="100" w:afterAutospacing="1"/>
    </w:pPr>
  </w:style>
  <w:style w:type="paragraph" w:customStyle="1" w:styleId="c2">
    <w:name w:val="c2"/>
    <w:basedOn w:val="a"/>
    <w:rsid w:val="00D75D70"/>
    <w:pPr>
      <w:spacing w:before="100" w:beforeAutospacing="1" w:after="100" w:afterAutospacing="1"/>
    </w:pPr>
  </w:style>
  <w:style w:type="paragraph" w:customStyle="1" w:styleId="c19c26c23">
    <w:name w:val="c19 c26 c23"/>
    <w:basedOn w:val="a"/>
    <w:rsid w:val="00D75D70"/>
    <w:pPr>
      <w:spacing w:before="100" w:beforeAutospacing="1" w:after="100" w:afterAutospacing="1"/>
    </w:pPr>
  </w:style>
  <w:style w:type="paragraph" w:customStyle="1" w:styleId="c19c23c27">
    <w:name w:val="c19 c23 c27"/>
    <w:basedOn w:val="a"/>
    <w:rsid w:val="00D75D70"/>
    <w:pPr>
      <w:spacing w:before="100" w:beforeAutospacing="1" w:after="100" w:afterAutospacing="1"/>
    </w:pPr>
  </w:style>
  <w:style w:type="paragraph" w:customStyle="1" w:styleId="c2c26">
    <w:name w:val="c2 c26"/>
    <w:basedOn w:val="a"/>
    <w:rsid w:val="00D75D70"/>
    <w:pPr>
      <w:spacing w:before="100" w:beforeAutospacing="1" w:after="100" w:afterAutospacing="1"/>
    </w:pPr>
  </w:style>
  <w:style w:type="paragraph" w:customStyle="1" w:styleId="c33c23c12c40c62">
    <w:name w:val="c33 c23 c12 c40 c62"/>
    <w:basedOn w:val="a"/>
    <w:rsid w:val="00D75D70"/>
    <w:pPr>
      <w:spacing w:before="100" w:beforeAutospacing="1" w:after="100" w:afterAutospacing="1"/>
    </w:pPr>
  </w:style>
  <w:style w:type="paragraph" w:customStyle="1" w:styleId="c19c23">
    <w:name w:val="c19 c23"/>
    <w:basedOn w:val="a"/>
    <w:rsid w:val="00D75D70"/>
    <w:pPr>
      <w:spacing w:before="100" w:beforeAutospacing="1" w:after="100" w:afterAutospacing="1"/>
    </w:pPr>
  </w:style>
  <w:style w:type="character" w:customStyle="1" w:styleId="c10">
    <w:name w:val="c10"/>
    <w:basedOn w:val="a0"/>
    <w:rsid w:val="00D75D70"/>
  </w:style>
  <w:style w:type="character" w:customStyle="1" w:styleId="submenu-table">
    <w:name w:val="submenu-table"/>
    <w:basedOn w:val="a0"/>
    <w:rsid w:val="00D75D70"/>
  </w:style>
  <w:style w:type="paragraph" w:styleId="a6">
    <w:name w:val="footer"/>
    <w:basedOn w:val="a"/>
    <w:link w:val="a7"/>
    <w:rsid w:val="00D75D70"/>
    <w:pPr>
      <w:tabs>
        <w:tab w:val="center" w:pos="4677"/>
        <w:tab w:val="right" w:pos="9355"/>
      </w:tabs>
    </w:pPr>
  </w:style>
  <w:style w:type="character" w:customStyle="1" w:styleId="a7">
    <w:name w:val="Нижний колонтитул Знак"/>
    <w:basedOn w:val="a0"/>
    <w:link w:val="a6"/>
    <w:rsid w:val="00D75D70"/>
    <w:rPr>
      <w:rFonts w:ascii="Times New Roman" w:eastAsia="Times New Roman" w:hAnsi="Times New Roman" w:cs="Times New Roman"/>
      <w:sz w:val="24"/>
      <w:szCs w:val="24"/>
      <w:lang w:eastAsia="ru-RU"/>
    </w:rPr>
  </w:style>
  <w:style w:type="character" w:styleId="a8">
    <w:name w:val="page number"/>
    <w:basedOn w:val="a0"/>
    <w:rsid w:val="00D75D70"/>
  </w:style>
  <w:style w:type="paragraph" w:styleId="a9">
    <w:name w:val="List Paragraph"/>
    <w:basedOn w:val="a"/>
    <w:uiPriority w:val="34"/>
    <w:qFormat/>
    <w:rsid w:val="00D75D70"/>
    <w:pPr>
      <w:ind w:left="720"/>
      <w:contextualSpacing/>
    </w:pPr>
  </w:style>
  <w:style w:type="paragraph" w:styleId="aa">
    <w:name w:val="Normal (Web)"/>
    <w:basedOn w:val="a"/>
    <w:uiPriority w:val="99"/>
    <w:unhideWhenUsed/>
    <w:rsid w:val="00D75D70"/>
    <w:pPr>
      <w:spacing w:before="100" w:beforeAutospacing="1" w:after="100" w:afterAutospacing="1"/>
    </w:pPr>
  </w:style>
  <w:style w:type="paragraph" w:customStyle="1" w:styleId="headertext">
    <w:name w:val="headertext"/>
    <w:basedOn w:val="a"/>
    <w:rsid w:val="00D75D70"/>
    <w:pPr>
      <w:spacing w:before="100" w:beforeAutospacing="1" w:after="100" w:afterAutospacing="1"/>
    </w:pPr>
  </w:style>
  <w:style w:type="paragraph" w:styleId="ab">
    <w:name w:val="header"/>
    <w:basedOn w:val="a"/>
    <w:link w:val="ac"/>
    <w:uiPriority w:val="99"/>
    <w:semiHidden/>
    <w:unhideWhenUsed/>
    <w:rsid w:val="00D75D70"/>
    <w:pPr>
      <w:tabs>
        <w:tab w:val="center" w:pos="4677"/>
        <w:tab w:val="right" w:pos="9355"/>
      </w:tabs>
    </w:pPr>
  </w:style>
  <w:style w:type="character" w:customStyle="1" w:styleId="ac">
    <w:name w:val="Верхний колонтитул Знак"/>
    <w:basedOn w:val="a0"/>
    <w:link w:val="ab"/>
    <w:uiPriority w:val="99"/>
    <w:semiHidden/>
    <w:rsid w:val="00D75D70"/>
    <w:rPr>
      <w:rFonts w:ascii="Times New Roman" w:eastAsia="Times New Roman" w:hAnsi="Times New Roman" w:cs="Times New Roman"/>
      <w:sz w:val="24"/>
      <w:szCs w:val="24"/>
      <w:lang w:eastAsia="ru-RU"/>
    </w:rPr>
  </w:style>
  <w:style w:type="character" w:customStyle="1" w:styleId="c0">
    <w:name w:val="c0"/>
    <w:basedOn w:val="a0"/>
    <w:rsid w:val="00D75D70"/>
  </w:style>
  <w:style w:type="paragraph" w:customStyle="1" w:styleId="s1">
    <w:name w:val="s_1"/>
    <w:basedOn w:val="a"/>
    <w:rsid w:val="00F502A5"/>
    <w:pPr>
      <w:spacing w:before="100" w:beforeAutospacing="1" w:after="100" w:afterAutospacing="1"/>
    </w:pPr>
  </w:style>
  <w:style w:type="paragraph" w:styleId="ad">
    <w:name w:val="Balloon Text"/>
    <w:basedOn w:val="a"/>
    <w:link w:val="ae"/>
    <w:uiPriority w:val="99"/>
    <w:semiHidden/>
    <w:unhideWhenUsed/>
    <w:rsid w:val="0056247C"/>
    <w:rPr>
      <w:rFonts w:ascii="Tahoma" w:hAnsi="Tahoma" w:cs="Tahoma"/>
      <w:sz w:val="16"/>
      <w:szCs w:val="16"/>
    </w:rPr>
  </w:style>
  <w:style w:type="character" w:customStyle="1" w:styleId="ae">
    <w:name w:val="Текст выноски Знак"/>
    <w:basedOn w:val="a0"/>
    <w:link w:val="ad"/>
    <w:uiPriority w:val="99"/>
    <w:semiHidden/>
    <w:rsid w:val="0056247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3323">
      <w:bodyDiv w:val="1"/>
      <w:marLeft w:val="0"/>
      <w:marRight w:val="0"/>
      <w:marTop w:val="0"/>
      <w:marBottom w:val="0"/>
      <w:divBdr>
        <w:top w:val="none" w:sz="0" w:space="0" w:color="auto"/>
        <w:left w:val="none" w:sz="0" w:space="0" w:color="auto"/>
        <w:bottom w:val="none" w:sz="0" w:space="0" w:color="auto"/>
        <w:right w:val="none" w:sz="0" w:space="0" w:color="auto"/>
      </w:divBdr>
    </w:div>
    <w:div w:id="932975566">
      <w:bodyDiv w:val="1"/>
      <w:marLeft w:val="0"/>
      <w:marRight w:val="0"/>
      <w:marTop w:val="0"/>
      <w:marBottom w:val="0"/>
      <w:divBdr>
        <w:top w:val="none" w:sz="0" w:space="0" w:color="auto"/>
        <w:left w:val="none" w:sz="0" w:space="0" w:color="auto"/>
        <w:bottom w:val="none" w:sz="0" w:space="0" w:color="auto"/>
        <w:right w:val="none" w:sz="0" w:space="0" w:color="auto"/>
      </w:divBdr>
    </w:div>
    <w:div w:id="203365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50B1A-EA8D-4A80-A8FF-0B5935E7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5402</Words>
  <Characters>30797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USER</cp:lastModifiedBy>
  <cp:revision>23</cp:revision>
  <cp:lastPrinted>2020-07-10T04:02:00Z</cp:lastPrinted>
  <dcterms:created xsi:type="dcterms:W3CDTF">2019-07-02T16:42:00Z</dcterms:created>
  <dcterms:modified xsi:type="dcterms:W3CDTF">2021-05-18T03:18:00Z</dcterms:modified>
</cp:coreProperties>
</file>