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0C9" w:rsidRPr="00B10BC7" w:rsidRDefault="00F420C9" w:rsidP="00F420C9">
      <w:pPr>
        <w:jc w:val="center"/>
      </w:pPr>
      <w:r w:rsidRPr="00B10BC7">
        <w:t>Министерство образования и молодёжной политики Свердловской области</w:t>
      </w:r>
    </w:p>
    <w:p w:rsidR="00F420C9" w:rsidRPr="00B10BC7" w:rsidRDefault="00F420C9" w:rsidP="00F420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государственное автономное   профессиональное образовательное учреждение</w:t>
      </w:r>
    </w:p>
    <w:p w:rsidR="00F420C9" w:rsidRPr="00B10BC7" w:rsidRDefault="00F420C9" w:rsidP="00F420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Свердловской области</w:t>
      </w:r>
    </w:p>
    <w:p w:rsidR="00F420C9" w:rsidRPr="00B10BC7" w:rsidRDefault="00F420C9" w:rsidP="00F420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B10BC7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B10BC7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F420C9" w:rsidRPr="00B10BC7" w:rsidRDefault="00F420C9" w:rsidP="00F420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420C9" w:rsidRPr="004A004E" w:rsidRDefault="00F420C9" w:rsidP="00F420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420C9" w:rsidRPr="004A004E" w:rsidRDefault="00F420C9" w:rsidP="00F420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F420C9" w:rsidRPr="004A004E" w:rsidRDefault="00F420C9" w:rsidP="00F420C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ГАПОУ  СО «УрГЗК»</w:t>
      </w:r>
    </w:p>
    <w:p w:rsidR="00F420C9" w:rsidRPr="004A004E" w:rsidRDefault="00F420C9" w:rsidP="00F420C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F420C9" w:rsidRPr="004A004E" w:rsidRDefault="005F79D3" w:rsidP="00F420C9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«____»____2022</w:t>
      </w:r>
      <w:r w:rsidR="00F420C9">
        <w:rPr>
          <w:rFonts w:ascii="Times New Roman" w:hAnsi="Times New Roman"/>
          <w:sz w:val="24"/>
          <w:szCs w:val="24"/>
        </w:rPr>
        <w:t xml:space="preserve">                                                     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F420C9">
        <w:rPr>
          <w:rFonts w:ascii="Times New Roman" w:hAnsi="Times New Roman"/>
          <w:sz w:val="24"/>
          <w:szCs w:val="24"/>
        </w:rPr>
        <w:t>Т.М.Софронова</w:t>
      </w:r>
    </w:p>
    <w:p w:rsidR="00F420C9" w:rsidRPr="004A004E" w:rsidRDefault="00F420C9" w:rsidP="00F420C9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5F79D3">
        <w:rPr>
          <w:rFonts w:ascii="Times New Roman" w:hAnsi="Times New Roman"/>
          <w:sz w:val="24"/>
          <w:szCs w:val="24"/>
        </w:rPr>
        <w:t xml:space="preserve">   «___»____________________2022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F420C9" w:rsidRPr="004A004E" w:rsidRDefault="00F420C9" w:rsidP="00F420C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F420C9" w:rsidRPr="004A004E" w:rsidRDefault="00F420C9" w:rsidP="00F420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420C9" w:rsidRPr="004A004E" w:rsidRDefault="00F420C9" w:rsidP="00F420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420C9" w:rsidRPr="004A004E" w:rsidRDefault="00F420C9" w:rsidP="00F420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B3E61" w:rsidRPr="00EC68A8" w:rsidRDefault="003B3E61" w:rsidP="003B3E61">
      <w:pPr>
        <w:rPr>
          <w:sz w:val="28"/>
        </w:rPr>
      </w:pPr>
    </w:p>
    <w:p w:rsidR="003B3E61" w:rsidRPr="00EC68A8" w:rsidRDefault="003B3E61" w:rsidP="003B3E61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EC68A8">
        <w:rPr>
          <w:rFonts w:ascii="Times New Roman" w:hAnsi="Times New Roman"/>
          <w:b/>
          <w:sz w:val="40"/>
          <w:szCs w:val="40"/>
        </w:rPr>
        <w:t>РАБОЧАЯ  ПРОГРАММА</w:t>
      </w:r>
    </w:p>
    <w:p w:rsidR="003B3E61" w:rsidRPr="00EC68A8" w:rsidRDefault="003B3E61" w:rsidP="003B3E61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EC68A8">
        <w:rPr>
          <w:rFonts w:ascii="Times New Roman" w:hAnsi="Times New Roman"/>
          <w:sz w:val="40"/>
          <w:szCs w:val="40"/>
        </w:rPr>
        <w:t>учебной дисциплины</w:t>
      </w:r>
    </w:p>
    <w:p w:rsidR="003B3E61" w:rsidRPr="00EC68A8" w:rsidRDefault="003B3E61" w:rsidP="003B3E61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A57768">
        <w:rPr>
          <w:rFonts w:ascii="Times New Roman" w:hAnsi="Times New Roman"/>
          <w:b/>
          <w:sz w:val="32"/>
          <w:szCs w:val="32"/>
        </w:rPr>
        <w:t>ОГСЭ.02</w:t>
      </w:r>
      <w:r>
        <w:rPr>
          <w:rFonts w:ascii="Times New Roman" w:hAnsi="Times New Roman"/>
          <w:sz w:val="32"/>
          <w:szCs w:val="32"/>
        </w:rPr>
        <w:t>.</w:t>
      </w:r>
      <w:r w:rsidRPr="00EC68A8">
        <w:rPr>
          <w:rFonts w:ascii="Times New Roman" w:hAnsi="Times New Roman"/>
          <w:sz w:val="40"/>
          <w:szCs w:val="40"/>
        </w:rPr>
        <w:t xml:space="preserve"> </w:t>
      </w:r>
      <w:r w:rsidRPr="00EC68A8">
        <w:rPr>
          <w:rFonts w:ascii="Times New Roman" w:hAnsi="Times New Roman"/>
          <w:b/>
          <w:sz w:val="40"/>
          <w:szCs w:val="40"/>
        </w:rPr>
        <w:t xml:space="preserve">История </w:t>
      </w:r>
    </w:p>
    <w:p w:rsidR="003117F9" w:rsidRDefault="003117F9" w:rsidP="003117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117F9" w:rsidRPr="00B10BC7" w:rsidRDefault="003117F9" w:rsidP="003117F9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B10BC7">
        <w:rPr>
          <w:rFonts w:ascii="Times New Roman" w:hAnsi="Times New Roman"/>
          <w:b/>
          <w:sz w:val="36"/>
          <w:szCs w:val="36"/>
        </w:rPr>
        <w:t>46.02.01 «Документационное обеспечение управления и архивоведение»</w:t>
      </w:r>
    </w:p>
    <w:p w:rsidR="003117F9" w:rsidRPr="004A004E" w:rsidRDefault="003117F9" w:rsidP="003117F9">
      <w:pPr>
        <w:pStyle w:val="a3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3B3E61" w:rsidRPr="00EC68A8" w:rsidRDefault="003B3E61" w:rsidP="003B3E61">
      <w:pPr>
        <w:rPr>
          <w:sz w:val="28"/>
        </w:rPr>
      </w:pPr>
    </w:p>
    <w:p w:rsidR="003B3E61" w:rsidRPr="00EC68A8" w:rsidRDefault="003B3E61" w:rsidP="003B3E61">
      <w:pPr>
        <w:rPr>
          <w:sz w:val="28"/>
        </w:rPr>
      </w:pPr>
    </w:p>
    <w:p w:rsidR="003B3E61" w:rsidRPr="00EC68A8" w:rsidRDefault="003B3E61" w:rsidP="003B3E61">
      <w:pPr>
        <w:rPr>
          <w:sz w:val="28"/>
        </w:rPr>
      </w:pPr>
    </w:p>
    <w:p w:rsidR="003B3E61" w:rsidRPr="00EC68A8" w:rsidRDefault="003B3E61" w:rsidP="003B3E61">
      <w:pPr>
        <w:rPr>
          <w:sz w:val="28"/>
        </w:rPr>
      </w:pPr>
    </w:p>
    <w:p w:rsidR="003B3E61" w:rsidRPr="00EC68A8" w:rsidRDefault="003B3E61" w:rsidP="003B3E61">
      <w:pPr>
        <w:rPr>
          <w:sz w:val="28"/>
        </w:rPr>
      </w:pPr>
    </w:p>
    <w:p w:rsidR="003B3E61" w:rsidRPr="00EC68A8" w:rsidRDefault="003B3E61" w:rsidP="003B3E61">
      <w:pPr>
        <w:jc w:val="center"/>
        <w:rPr>
          <w:sz w:val="28"/>
        </w:rPr>
      </w:pPr>
    </w:p>
    <w:p w:rsidR="003B3E61" w:rsidRPr="00EC68A8" w:rsidRDefault="003B3E61" w:rsidP="003B3E61">
      <w:pPr>
        <w:jc w:val="center"/>
        <w:rPr>
          <w:sz w:val="28"/>
        </w:rPr>
      </w:pPr>
    </w:p>
    <w:p w:rsidR="003B3E61" w:rsidRPr="00EC68A8" w:rsidRDefault="003B3E61" w:rsidP="003B3E61">
      <w:pPr>
        <w:jc w:val="center"/>
        <w:rPr>
          <w:sz w:val="28"/>
        </w:rPr>
      </w:pPr>
    </w:p>
    <w:p w:rsidR="003B3E61" w:rsidRPr="00EC68A8" w:rsidRDefault="003B3E61" w:rsidP="003B3E61">
      <w:pPr>
        <w:rPr>
          <w:sz w:val="28"/>
        </w:rPr>
      </w:pPr>
    </w:p>
    <w:p w:rsidR="003B3E61" w:rsidRPr="00EC68A8" w:rsidRDefault="003B3E61" w:rsidP="003B3E61">
      <w:pPr>
        <w:jc w:val="center"/>
        <w:rPr>
          <w:sz w:val="28"/>
        </w:rPr>
      </w:pPr>
    </w:p>
    <w:p w:rsidR="003B3E61" w:rsidRPr="00EC68A8" w:rsidRDefault="003B3E61" w:rsidP="003B3E61">
      <w:pPr>
        <w:jc w:val="center"/>
        <w:rPr>
          <w:sz w:val="28"/>
        </w:rPr>
      </w:pPr>
    </w:p>
    <w:p w:rsidR="003117F9" w:rsidRDefault="003117F9" w:rsidP="003B3E61">
      <w:pPr>
        <w:jc w:val="center"/>
        <w:rPr>
          <w:b/>
          <w:bCs/>
          <w:sz w:val="28"/>
          <w:szCs w:val="28"/>
        </w:rPr>
      </w:pPr>
    </w:p>
    <w:p w:rsidR="003117F9" w:rsidRDefault="003117F9" w:rsidP="003B3E61">
      <w:pPr>
        <w:jc w:val="center"/>
        <w:rPr>
          <w:b/>
          <w:bCs/>
          <w:sz w:val="28"/>
          <w:szCs w:val="28"/>
        </w:rPr>
      </w:pPr>
    </w:p>
    <w:p w:rsidR="003117F9" w:rsidRDefault="003117F9" w:rsidP="003117F9">
      <w:pPr>
        <w:jc w:val="center"/>
        <w:rPr>
          <w:b/>
          <w:bCs/>
          <w:sz w:val="28"/>
          <w:szCs w:val="28"/>
        </w:rPr>
      </w:pPr>
    </w:p>
    <w:p w:rsidR="003117F9" w:rsidRDefault="003117F9" w:rsidP="003117F9">
      <w:pPr>
        <w:jc w:val="center"/>
        <w:rPr>
          <w:b/>
          <w:bCs/>
          <w:sz w:val="28"/>
          <w:szCs w:val="28"/>
        </w:rPr>
      </w:pPr>
    </w:p>
    <w:p w:rsidR="003117F9" w:rsidRDefault="003117F9" w:rsidP="003117F9">
      <w:pPr>
        <w:jc w:val="center"/>
        <w:rPr>
          <w:b/>
          <w:bCs/>
          <w:sz w:val="28"/>
          <w:szCs w:val="28"/>
        </w:rPr>
      </w:pPr>
    </w:p>
    <w:p w:rsidR="003117F9" w:rsidRDefault="003117F9" w:rsidP="003117F9">
      <w:pPr>
        <w:jc w:val="center"/>
        <w:rPr>
          <w:b/>
          <w:bCs/>
          <w:sz w:val="28"/>
          <w:szCs w:val="28"/>
        </w:rPr>
      </w:pPr>
    </w:p>
    <w:p w:rsidR="003117F9" w:rsidRDefault="003117F9" w:rsidP="003117F9">
      <w:pPr>
        <w:jc w:val="center"/>
        <w:rPr>
          <w:b/>
          <w:bCs/>
          <w:sz w:val="28"/>
          <w:szCs w:val="28"/>
        </w:rPr>
      </w:pPr>
    </w:p>
    <w:p w:rsidR="003B3E61" w:rsidRPr="00686989" w:rsidRDefault="003B3E61" w:rsidP="003117F9">
      <w:pPr>
        <w:jc w:val="center"/>
        <w:rPr>
          <w:bCs/>
          <w:sz w:val="28"/>
          <w:szCs w:val="28"/>
        </w:rPr>
      </w:pPr>
      <w:r w:rsidRPr="00686989">
        <w:rPr>
          <w:bCs/>
          <w:sz w:val="28"/>
          <w:szCs w:val="28"/>
        </w:rPr>
        <w:t>Невьянск</w:t>
      </w:r>
    </w:p>
    <w:p w:rsidR="003B3E61" w:rsidRPr="00EC68A8" w:rsidRDefault="005F79D3" w:rsidP="003B3E61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3B3E61" w:rsidRPr="00EC68A8">
        <w:rPr>
          <w:sz w:val="28"/>
          <w:szCs w:val="28"/>
        </w:rPr>
        <w:t xml:space="preserve"> г.</w:t>
      </w:r>
    </w:p>
    <w:p w:rsidR="003117F9" w:rsidRDefault="003117F9" w:rsidP="003B3E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3B3E61" w:rsidRDefault="003B3E61" w:rsidP="003B3E61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3B3E61" w:rsidRDefault="003B3E61" w:rsidP="003B3E61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3B3E61" w:rsidRDefault="005F79D3" w:rsidP="003B3E61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3B3E61">
        <w:rPr>
          <w:rFonts w:ascii="Times New Roman" w:hAnsi="Times New Roman"/>
          <w:sz w:val="24"/>
          <w:szCs w:val="28"/>
        </w:rPr>
        <w:t xml:space="preserve"> г.</w:t>
      </w:r>
    </w:p>
    <w:p w:rsidR="003B3E61" w:rsidRDefault="003B3E61" w:rsidP="003B3E61">
      <w:pPr>
        <w:rPr>
          <w:b/>
        </w:rPr>
      </w:pPr>
    </w:p>
    <w:p w:rsidR="003B3E61" w:rsidRDefault="003B3E61" w:rsidP="003B3E61">
      <w:pPr>
        <w:rPr>
          <w:b/>
        </w:rPr>
      </w:pPr>
    </w:p>
    <w:p w:rsidR="003B3E61" w:rsidRDefault="003B3E61" w:rsidP="003B3E61">
      <w:pPr>
        <w:rPr>
          <w:b/>
        </w:rPr>
      </w:pPr>
    </w:p>
    <w:p w:rsidR="003B3E61" w:rsidRPr="006A2F2B" w:rsidRDefault="003B3E61" w:rsidP="003B3E61">
      <w:r w:rsidRPr="00F020BA">
        <w:t>Составитель:</w:t>
      </w:r>
      <w:r w:rsidR="005F79D3">
        <w:t xml:space="preserve">                  Белоусова Л.В</w:t>
      </w:r>
      <w:r w:rsidRPr="006A2F2B">
        <w:t>.,</w:t>
      </w:r>
    </w:p>
    <w:p w:rsidR="003117F9" w:rsidRPr="0059152B" w:rsidRDefault="003B3E61" w:rsidP="0059152B">
      <w:r w:rsidRPr="006A2F2B">
        <w:t xml:space="preserve">                                </w:t>
      </w:r>
      <w:r w:rsidR="005F79D3">
        <w:t xml:space="preserve">           преподаватель  первой </w:t>
      </w:r>
      <w:r w:rsidRPr="006A2F2B">
        <w:t xml:space="preserve"> </w:t>
      </w:r>
      <w:r w:rsidR="0059152B">
        <w:t xml:space="preserve">кв. </w:t>
      </w:r>
      <w:r w:rsidRPr="003117F9">
        <w:t xml:space="preserve">категории </w:t>
      </w:r>
      <w:r w:rsidR="003117F9" w:rsidRPr="003117F9">
        <w:rPr>
          <w:szCs w:val="28"/>
        </w:rPr>
        <w:t>ГАПОУ  СО «УрГЗК»</w:t>
      </w:r>
    </w:p>
    <w:p w:rsidR="003B3E61" w:rsidRPr="006A2F2B" w:rsidRDefault="003B3E61" w:rsidP="003B3E61"/>
    <w:p w:rsidR="003B3E61" w:rsidRPr="006A2F2B" w:rsidRDefault="003B3E61" w:rsidP="003B3E61"/>
    <w:p w:rsidR="003B3E61" w:rsidRPr="006A2F2B" w:rsidRDefault="003B3E61" w:rsidP="003B3E61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B3E61" w:rsidRPr="006A2F2B" w:rsidRDefault="003B3E61" w:rsidP="003B3E61"/>
    <w:p w:rsidR="003B3E61" w:rsidRPr="006A2F2B" w:rsidRDefault="003B3E61" w:rsidP="003B3E61"/>
    <w:p w:rsidR="003B3E61" w:rsidRPr="006A2F2B" w:rsidRDefault="003B3E61" w:rsidP="003B3E61"/>
    <w:p w:rsidR="003B3E61" w:rsidRPr="006A2F2B" w:rsidRDefault="003B3E61" w:rsidP="003B3E61"/>
    <w:p w:rsidR="003117F9" w:rsidRDefault="003B3E61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t xml:space="preserve">    </w:t>
      </w:r>
      <w:r w:rsidR="003117F9">
        <w:rPr>
          <w:rFonts w:ascii="Times New Roman" w:hAnsi="Times New Roman"/>
          <w:sz w:val="24"/>
          <w:szCs w:val="28"/>
        </w:rPr>
        <w:t>Рабочая  программа  учебной дисциплины  ОГСЭ.02 История</w:t>
      </w:r>
      <w:r w:rsidR="003117F9">
        <w:rPr>
          <w:rFonts w:ascii="Times New Roman" w:hAnsi="Times New Roman"/>
          <w:iCs/>
          <w:sz w:val="24"/>
          <w:szCs w:val="28"/>
        </w:rPr>
        <w:t xml:space="preserve"> </w:t>
      </w:r>
      <w:r w:rsidR="003117F9">
        <w:rPr>
          <w:rFonts w:ascii="Times New Roman" w:hAnsi="Times New Roman"/>
          <w:sz w:val="24"/>
          <w:szCs w:val="28"/>
        </w:rPr>
        <w:t xml:space="preserve"> для обучающихся по программе подготовки специалистов среднего звена 46.02.01 «Документационное обеспечение управления и архивоведение» составлена в соответствии </w:t>
      </w:r>
      <w:r w:rsidR="00F020BA">
        <w:rPr>
          <w:rFonts w:ascii="Times New Roman" w:hAnsi="Times New Roman"/>
          <w:sz w:val="24"/>
          <w:szCs w:val="28"/>
        </w:rPr>
        <w:t xml:space="preserve">с </w:t>
      </w:r>
      <w:r w:rsidR="003117F9">
        <w:rPr>
          <w:rFonts w:ascii="Times New Roman" w:hAnsi="Times New Roman"/>
          <w:sz w:val="24"/>
          <w:szCs w:val="28"/>
        </w:rPr>
        <w:t>федеральным государственным образовательным стандартом среднего профессионального образования по специальности 46.02.01 «Документационное обеспечение управления и архивоведени</w:t>
      </w:r>
      <w:r w:rsidR="00F020BA">
        <w:rPr>
          <w:rFonts w:ascii="Times New Roman" w:hAnsi="Times New Roman"/>
          <w:sz w:val="24"/>
          <w:szCs w:val="28"/>
        </w:rPr>
        <w:t>е»</w:t>
      </w:r>
      <w:r w:rsidR="003117F9">
        <w:rPr>
          <w:rFonts w:ascii="Times New Roman" w:hAnsi="Times New Roman"/>
          <w:sz w:val="24"/>
          <w:szCs w:val="28"/>
        </w:rPr>
        <w:t>.</w:t>
      </w: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учебной дисциплины   ОГСЭ.02 История для  </w:t>
      </w:r>
      <w:proofErr w:type="gramStart"/>
      <w:r>
        <w:rPr>
          <w:rFonts w:ascii="Times New Roman" w:hAnsi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</w:rPr>
        <w:t xml:space="preserve">  по  специальности  46.02.01 «Документационное обеспечение управления и архивоведение».</w:t>
      </w:r>
    </w:p>
    <w:p w:rsidR="003117F9" w:rsidRDefault="005E4DA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Белоусова Л.В</w:t>
      </w:r>
      <w:r w:rsidR="003117F9">
        <w:rPr>
          <w:rFonts w:ascii="Times New Roman" w:hAnsi="Times New Roman"/>
          <w:sz w:val="24"/>
          <w:szCs w:val="28"/>
        </w:rPr>
        <w:t xml:space="preserve">., - Невьянск. ГАПОУ  СО «УрГЗК» </w:t>
      </w: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F020BA" w:rsidRDefault="00F020BA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F020BA" w:rsidRDefault="00F020BA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учебной дисциплины  составлены с учетом возможностей методического, информационного, технологического обеспечения образовательной деятельности   ГАПОУ   СО «УрГЗК».</w:t>
      </w: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D30406">
        <w:rPr>
          <w:rFonts w:ascii="Times New Roman" w:hAnsi="Times New Roman"/>
          <w:sz w:val="24"/>
          <w:szCs w:val="24"/>
        </w:rPr>
        <w:tab/>
      </w:r>
      <w:r w:rsidR="00D30406">
        <w:rPr>
          <w:rFonts w:ascii="Times New Roman" w:hAnsi="Times New Roman"/>
          <w:sz w:val="24"/>
          <w:szCs w:val="24"/>
        </w:rPr>
        <w:tab/>
        <w:t xml:space="preserve">    </w:t>
      </w:r>
      <w:r w:rsidR="00D30406">
        <w:rPr>
          <w:rFonts w:ascii="Times New Roman" w:hAnsi="Times New Roman"/>
          <w:sz w:val="24"/>
          <w:szCs w:val="24"/>
        </w:rPr>
        <w:tab/>
        <w:t>© Белоусова Л.В,, 2022</w:t>
      </w:r>
    </w:p>
    <w:p w:rsidR="003117F9" w:rsidRDefault="003117F9" w:rsidP="003117F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«УрГЗК»</w:t>
      </w:r>
    </w:p>
    <w:p w:rsidR="003117F9" w:rsidRDefault="003117F9" w:rsidP="00311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B3E61" w:rsidRDefault="003B3E61" w:rsidP="003117F9">
      <w:pPr>
        <w:jc w:val="both"/>
      </w:pPr>
      <w:r>
        <w:t xml:space="preserve">                                                                                                        </w:t>
      </w:r>
    </w:p>
    <w:p w:rsidR="003B3E61" w:rsidRPr="00281343" w:rsidRDefault="003B3E61" w:rsidP="003B3E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olor w:val="000000" w:themeColor="text1"/>
        </w:rPr>
      </w:pPr>
      <w:r w:rsidRPr="00281343">
        <w:rPr>
          <w:rFonts w:ascii="Times New Roman" w:hAnsi="Times New Roman" w:cs="Times New Roman"/>
          <w:color w:val="000000" w:themeColor="text1"/>
        </w:rPr>
        <w:lastRenderedPageBreak/>
        <w:t>СОДЕРЖАНИЕ</w:t>
      </w:r>
    </w:p>
    <w:p w:rsidR="003B3E61" w:rsidRPr="00281343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3B3E61" w:rsidRPr="00281343" w:rsidTr="000324CA">
        <w:tc>
          <w:tcPr>
            <w:tcW w:w="7668" w:type="dxa"/>
          </w:tcPr>
          <w:p w:rsidR="003B3E61" w:rsidRPr="00281343" w:rsidRDefault="003B3E61" w:rsidP="000324CA">
            <w:pPr>
              <w:pStyle w:val="1"/>
              <w:spacing w:before="0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000000" w:themeColor="text1"/>
              </w:rPr>
            </w:pPr>
          </w:p>
        </w:tc>
        <w:tc>
          <w:tcPr>
            <w:tcW w:w="1903" w:type="dxa"/>
          </w:tcPr>
          <w:p w:rsidR="003B3E61" w:rsidRPr="00281343" w:rsidRDefault="003B3E61" w:rsidP="000324CA">
            <w:pPr>
              <w:jc w:val="center"/>
              <w:rPr>
                <w:b/>
                <w:color w:val="000000" w:themeColor="text1"/>
              </w:rPr>
            </w:pPr>
            <w:r w:rsidRPr="00281343">
              <w:rPr>
                <w:b/>
                <w:color w:val="000000" w:themeColor="text1"/>
              </w:rPr>
              <w:t xml:space="preserve">стр. </w:t>
            </w:r>
          </w:p>
        </w:tc>
      </w:tr>
      <w:tr w:rsidR="003B3E61" w:rsidRPr="00281343" w:rsidTr="000324CA">
        <w:tc>
          <w:tcPr>
            <w:tcW w:w="7668" w:type="dxa"/>
          </w:tcPr>
          <w:p w:rsidR="003B3E61" w:rsidRPr="00281343" w:rsidRDefault="003B3E61" w:rsidP="003B3E6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281343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ПАСПОРТ  ПРОГРАММЫ УЧЕБНОЙ ДИСЦИПЛИНЫ</w:t>
            </w:r>
          </w:p>
          <w:p w:rsidR="003B3E61" w:rsidRPr="00281343" w:rsidRDefault="003B3E61" w:rsidP="000324CA">
            <w:pPr>
              <w:rPr>
                <w:b/>
                <w:color w:val="000000" w:themeColor="text1"/>
              </w:rPr>
            </w:pPr>
          </w:p>
        </w:tc>
        <w:tc>
          <w:tcPr>
            <w:tcW w:w="1903" w:type="dxa"/>
          </w:tcPr>
          <w:p w:rsidR="003B3E61" w:rsidRPr="00281343" w:rsidRDefault="003B3E61" w:rsidP="000324CA">
            <w:pPr>
              <w:jc w:val="center"/>
              <w:rPr>
                <w:b/>
                <w:color w:val="000000" w:themeColor="text1"/>
              </w:rPr>
            </w:pPr>
            <w:r w:rsidRPr="00281343">
              <w:rPr>
                <w:b/>
                <w:color w:val="000000" w:themeColor="text1"/>
              </w:rPr>
              <w:t>3</w:t>
            </w:r>
          </w:p>
        </w:tc>
      </w:tr>
      <w:tr w:rsidR="003B3E61" w:rsidRPr="00281343" w:rsidTr="000324CA">
        <w:tc>
          <w:tcPr>
            <w:tcW w:w="7668" w:type="dxa"/>
          </w:tcPr>
          <w:p w:rsidR="003B3E61" w:rsidRPr="00281343" w:rsidRDefault="003B3E61" w:rsidP="003B3E6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281343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СТРУКТУРА и содержание УЧЕБНОЙ ДИСЦИПЛИНЫ</w:t>
            </w:r>
          </w:p>
          <w:p w:rsidR="003B3E61" w:rsidRPr="00281343" w:rsidRDefault="003B3E61" w:rsidP="000324CA">
            <w:pPr>
              <w:pStyle w:val="1"/>
              <w:spacing w:before="0"/>
              <w:ind w:left="284"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903" w:type="dxa"/>
          </w:tcPr>
          <w:p w:rsidR="003B3E61" w:rsidRPr="00281343" w:rsidRDefault="003B3E61" w:rsidP="000324CA">
            <w:pPr>
              <w:jc w:val="center"/>
              <w:rPr>
                <w:b/>
                <w:color w:val="000000" w:themeColor="text1"/>
              </w:rPr>
            </w:pPr>
            <w:r w:rsidRPr="00281343">
              <w:rPr>
                <w:b/>
                <w:color w:val="000000" w:themeColor="text1"/>
              </w:rPr>
              <w:t>5</w:t>
            </w:r>
          </w:p>
        </w:tc>
      </w:tr>
      <w:tr w:rsidR="003B3E61" w:rsidRPr="00281343" w:rsidTr="000324CA">
        <w:trPr>
          <w:trHeight w:val="670"/>
        </w:trPr>
        <w:tc>
          <w:tcPr>
            <w:tcW w:w="7668" w:type="dxa"/>
          </w:tcPr>
          <w:p w:rsidR="003B3E61" w:rsidRPr="00281343" w:rsidRDefault="003B3E61" w:rsidP="003B3E6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281343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условия реализации  программы учебной дисциплины</w:t>
            </w:r>
          </w:p>
          <w:p w:rsidR="003B3E61" w:rsidRPr="00281343" w:rsidRDefault="003B3E61" w:rsidP="000324CA">
            <w:pPr>
              <w:pStyle w:val="1"/>
              <w:tabs>
                <w:tab w:val="num" w:pos="0"/>
              </w:tabs>
              <w:spacing w:before="0"/>
              <w:ind w:left="284"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903" w:type="dxa"/>
          </w:tcPr>
          <w:p w:rsidR="003B3E61" w:rsidRPr="00281343" w:rsidRDefault="003B3E61" w:rsidP="000324CA">
            <w:pPr>
              <w:jc w:val="center"/>
              <w:rPr>
                <w:b/>
                <w:color w:val="000000" w:themeColor="text1"/>
              </w:rPr>
            </w:pPr>
            <w:r w:rsidRPr="00281343">
              <w:rPr>
                <w:b/>
                <w:color w:val="000000" w:themeColor="text1"/>
              </w:rPr>
              <w:t>9</w:t>
            </w:r>
          </w:p>
        </w:tc>
      </w:tr>
      <w:tr w:rsidR="003B3E61" w:rsidRPr="00281343" w:rsidTr="000324CA">
        <w:tc>
          <w:tcPr>
            <w:tcW w:w="7668" w:type="dxa"/>
          </w:tcPr>
          <w:p w:rsidR="003B3E61" w:rsidRPr="00281343" w:rsidRDefault="003B3E61" w:rsidP="003B3E6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281343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B3E61" w:rsidRPr="00281343" w:rsidRDefault="003B3E61" w:rsidP="000324CA">
            <w:pPr>
              <w:pStyle w:val="1"/>
              <w:spacing w:before="0"/>
              <w:ind w:left="284"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903" w:type="dxa"/>
          </w:tcPr>
          <w:p w:rsidR="003B3E61" w:rsidRPr="00281343" w:rsidRDefault="003B3E61" w:rsidP="000324CA">
            <w:pPr>
              <w:jc w:val="center"/>
              <w:rPr>
                <w:b/>
                <w:color w:val="000000" w:themeColor="text1"/>
              </w:rPr>
            </w:pPr>
            <w:r w:rsidRPr="00281343">
              <w:rPr>
                <w:b/>
                <w:color w:val="000000" w:themeColor="text1"/>
              </w:rPr>
              <w:t>10</w:t>
            </w:r>
          </w:p>
        </w:tc>
      </w:tr>
    </w:tbl>
    <w:p w:rsidR="003B3E61" w:rsidRPr="00EC68A8" w:rsidRDefault="003B3E61" w:rsidP="003B3E61">
      <w:pPr>
        <w:jc w:val="center"/>
        <w:rPr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Pr="00EC68A8" w:rsidRDefault="003B3E61" w:rsidP="003B3E61">
      <w:pPr>
        <w:rPr>
          <w:b/>
          <w:caps/>
          <w:sz w:val="28"/>
          <w:szCs w:val="28"/>
        </w:rPr>
      </w:pPr>
    </w:p>
    <w:p w:rsidR="003B3E61" w:rsidRDefault="003B3E61" w:rsidP="003B3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B3E61" w:rsidRDefault="003B3E61" w:rsidP="003B3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F020BA" w:rsidRDefault="00F020BA" w:rsidP="003B3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3B3E61" w:rsidRDefault="003B3E61" w:rsidP="003B3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3B3E61" w:rsidRDefault="003B3E61" w:rsidP="003B3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324E0B" w:rsidRDefault="00324E0B" w:rsidP="003B3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B3E61" w:rsidRDefault="00C10515" w:rsidP="003B3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  <w:r w:rsidRPr="006A0C7A">
        <w:rPr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C10515" w:rsidRDefault="00C10515" w:rsidP="003B3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3B3E61" w:rsidRPr="00CF1EE4" w:rsidRDefault="003B3E61" w:rsidP="00C105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90F09">
        <w:rPr>
          <w:b/>
        </w:rPr>
        <w:t xml:space="preserve">ОГСЭ.02. </w:t>
      </w:r>
      <w:r w:rsidRPr="00CF1EE4">
        <w:rPr>
          <w:b/>
          <w:caps/>
        </w:rPr>
        <w:t>История</w:t>
      </w:r>
    </w:p>
    <w:p w:rsidR="003B3E61" w:rsidRPr="00CF1EE4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3B3E61" w:rsidRPr="000603B7" w:rsidRDefault="003B3E61" w:rsidP="00FC0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603B7">
        <w:rPr>
          <w:b/>
          <w:sz w:val="28"/>
          <w:szCs w:val="28"/>
        </w:rPr>
        <w:t>1.1. Область применения программы</w:t>
      </w:r>
    </w:p>
    <w:p w:rsidR="008B4698" w:rsidRPr="000603B7" w:rsidRDefault="008B4698" w:rsidP="00FC0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603B7">
        <w:rPr>
          <w:b/>
          <w:sz w:val="28"/>
          <w:szCs w:val="28"/>
        </w:rPr>
        <w:t xml:space="preserve"> </w:t>
      </w:r>
    </w:p>
    <w:p w:rsidR="008B4698" w:rsidRPr="000603B7" w:rsidRDefault="008B4698" w:rsidP="00FC0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0603B7">
        <w:rPr>
          <w:sz w:val="28"/>
          <w:szCs w:val="28"/>
        </w:rPr>
        <w:t xml:space="preserve">Рабочая программа учебной дисциплины является частью   образовательной программы среднего профессионального образования </w:t>
      </w:r>
      <w:proofErr w:type="gramStart"/>
      <w:r w:rsidRPr="000603B7">
        <w:rPr>
          <w:sz w:val="28"/>
          <w:szCs w:val="28"/>
        </w:rPr>
        <w:t>-п</w:t>
      </w:r>
      <w:proofErr w:type="gramEnd"/>
      <w:r w:rsidRPr="000603B7">
        <w:rPr>
          <w:sz w:val="28"/>
          <w:szCs w:val="28"/>
        </w:rPr>
        <w:t>рограммы подготовки специалистов среднего звена 46.02.01 «Документационное обеспечение управления и архивоведение» разработан</w:t>
      </w:r>
      <w:r w:rsidR="000603B7">
        <w:rPr>
          <w:sz w:val="28"/>
          <w:szCs w:val="28"/>
        </w:rPr>
        <w:t xml:space="preserve">а   в соответствии с нормативными </w:t>
      </w:r>
      <w:r w:rsidRPr="000603B7">
        <w:rPr>
          <w:sz w:val="28"/>
          <w:szCs w:val="28"/>
        </w:rPr>
        <w:t>правовыми документами:</w:t>
      </w:r>
    </w:p>
    <w:p w:rsidR="008B4698" w:rsidRPr="000603B7" w:rsidRDefault="008B4698" w:rsidP="00FC022A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0603B7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8B4698" w:rsidRPr="000603B7" w:rsidRDefault="008B4698" w:rsidP="00FC022A">
      <w:pPr>
        <w:numPr>
          <w:ilvl w:val="0"/>
          <w:numId w:val="2"/>
        </w:numPr>
        <w:tabs>
          <w:tab w:val="left" w:pos="709"/>
        </w:tabs>
        <w:rPr>
          <w:sz w:val="28"/>
          <w:szCs w:val="28"/>
        </w:rPr>
      </w:pPr>
      <w:r w:rsidRPr="000603B7">
        <w:rPr>
          <w:sz w:val="28"/>
          <w:szCs w:val="28"/>
        </w:rPr>
        <w:t>Закон «Об образовании в Свердловской области» от 15 июля 2013 г. N 78-ОЗ;</w:t>
      </w:r>
    </w:p>
    <w:p w:rsidR="008B4698" w:rsidRPr="000603B7" w:rsidRDefault="008B4698" w:rsidP="00FC022A">
      <w:pPr>
        <w:numPr>
          <w:ilvl w:val="0"/>
          <w:numId w:val="2"/>
        </w:numPr>
        <w:jc w:val="both"/>
        <w:rPr>
          <w:sz w:val="28"/>
          <w:szCs w:val="28"/>
        </w:rPr>
      </w:pPr>
      <w:r w:rsidRPr="000603B7">
        <w:rPr>
          <w:sz w:val="28"/>
          <w:szCs w:val="28"/>
        </w:rPr>
        <w:t>Положение о текущем  контроле  знаний  и промежуточной аттестации  обучающихся ГАПОУ  СО «УрГЗК»;</w:t>
      </w:r>
    </w:p>
    <w:p w:rsidR="008B4698" w:rsidRPr="000603B7" w:rsidRDefault="008B4698" w:rsidP="00FC022A">
      <w:pPr>
        <w:numPr>
          <w:ilvl w:val="0"/>
          <w:numId w:val="2"/>
        </w:numPr>
        <w:jc w:val="both"/>
        <w:rPr>
          <w:sz w:val="28"/>
          <w:szCs w:val="28"/>
        </w:rPr>
      </w:pPr>
      <w:r w:rsidRPr="000603B7">
        <w:rPr>
          <w:sz w:val="28"/>
          <w:szCs w:val="28"/>
        </w:rPr>
        <w:t>Положение о портфолио  персональных образовательных достижений  обучающихся ГАПОУ СО «УрГЗК»</w:t>
      </w:r>
      <w:proofErr w:type="gramStart"/>
      <w:r w:rsidRPr="000603B7">
        <w:rPr>
          <w:sz w:val="28"/>
          <w:szCs w:val="28"/>
        </w:rPr>
        <w:t xml:space="preserve"> ;</w:t>
      </w:r>
      <w:proofErr w:type="gramEnd"/>
    </w:p>
    <w:p w:rsidR="008B4698" w:rsidRPr="000603B7" w:rsidRDefault="008B4698" w:rsidP="00FC022A">
      <w:pPr>
        <w:numPr>
          <w:ilvl w:val="0"/>
          <w:numId w:val="2"/>
        </w:numPr>
        <w:jc w:val="both"/>
        <w:rPr>
          <w:sz w:val="28"/>
          <w:szCs w:val="28"/>
        </w:rPr>
      </w:pPr>
      <w:r w:rsidRPr="000603B7">
        <w:rPr>
          <w:sz w:val="28"/>
          <w:szCs w:val="28"/>
        </w:rPr>
        <w:t xml:space="preserve">Положение о самостоятельной работе </w:t>
      </w:r>
      <w:proofErr w:type="gramStart"/>
      <w:r w:rsidRPr="000603B7">
        <w:rPr>
          <w:sz w:val="28"/>
          <w:szCs w:val="28"/>
        </w:rPr>
        <w:t>обучающихся</w:t>
      </w:r>
      <w:proofErr w:type="gramEnd"/>
      <w:r w:rsidRPr="000603B7">
        <w:rPr>
          <w:sz w:val="28"/>
          <w:szCs w:val="28"/>
        </w:rPr>
        <w:t xml:space="preserve"> ГАПОУ  СО «УрГЗК»,</w:t>
      </w:r>
    </w:p>
    <w:p w:rsidR="008B4698" w:rsidRPr="000603B7" w:rsidRDefault="008B4698" w:rsidP="00FC022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603B7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профессионального  образования по специальности «Документационное обеспечение управления и архивоведение» (утв. приказом  Минобрнауки России от 11.08.2014 г. № 975),</w:t>
      </w:r>
    </w:p>
    <w:p w:rsidR="008B4698" w:rsidRPr="000603B7" w:rsidRDefault="008B4698" w:rsidP="00FC022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03B7">
        <w:rPr>
          <w:rFonts w:ascii="Times New Roman" w:hAnsi="Times New Roman"/>
          <w:sz w:val="28"/>
          <w:szCs w:val="28"/>
        </w:rPr>
        <w:t xml:space="preserve">Примерная программа учебной дисциплины ОГСЭ.02. </w:t>
      </w:r>
      <w:proofErr w:type="gramStart"/>
      <w:r w:rsidRPr="000603B7">
        <w:rPr>
          <w:rFonts w:ascii="Times New Roman" w:hAnsi="Times New Roman"/>
          <w:sz w:val="28"/>
          <w:szCs w:val="28"/>
        </w:rPr>
        <w:t>История для образовательных учреждений, реализующих образовательные программы СПО (рекомендована ФГУ «ФИРО» в качестве примерной программы при разработке программы учебной дисциплины ОГСЭ.02.</w:t>
      </w:r>
      <w:proofErr w:type="gramEnd"/>
      <w:r w:rsidRPr="000603B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03B7">
        <w:rPr>
          <w:rFonts w:ascii="Times New Roman" w:hAnsi="Times New Roman"/>
          <w:sz w:val="28"/>
          <w:szCs w:val="28"/>
        </w:rPr>
        <w:t xml:space="preserve">История), 2011 г. </w:t>
      </w:r>
      <w:proofErr w:type="gramEnd"/>
    </w:p>
    <w:p w:rsidR="003B3E61" w:rsidRPr="000603B7" w:rsidRDefault="003B3E61" w:rsidP="00FC0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3B3E61" w:rsidRPr="000603B7" w:rsidRDefault="000324CA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603B7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3B3E61" w:rsidRPr="000603B7" w:rsidRDefault="003B3E61" w:rsidP="003B3E61">
      <w:pPr>
        <w:rPr>
          <w:sz w:val="28"/>
          <w:szCs w:val="28"/>
        </w:rPr>
      </w:pPr>
      <w:r w:rsidRPr="000603B7">
        <w:rPr>
          <w:sz w:val="28"/>
          <w:szCs w:val="28"/>
        </w:rPr>
        <w:t>учебная дисциплина ОГСЭ.02. История относится к общему гуманитарному и социально-экономическому циклу основной профессиональной образовательной программы.</w:t>
      </w:r>
    </w:p>
    <w:p w:rsidR="000324CA" w:rsidRPr="000603B7" w:rsidRDefault="000324CA" w:rsidP="0003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324CA" w:rsidRPr="000603B7" w:rsidRDefault="000324CA" w:rsidP="0003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603B7">
        <w:rPr>
          <w:b/>
          <w:sz w:val="28"/>
          <w:szCs w:val="28"/>
        </w:rPr>
        <w:t>1.3. Планируемые результаты  освоения дисциплины:</w:t>
      </w:r>
    </w:p>
    <w:p w:rsidR="000324CA" w:rsidRPr="000603B7" w:rsidRDefault="000324CA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3B3E61" w:rsidRPr="000603B7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03B7">
        <w:rPr>
          <w:sz w:val="28"/>
          <w:szCs w:val="28"/>
        </w:rPr>
        <w:t>Цели и задачи дисциплины – требования к результатам освоения дисциплины:</w:t>
      </w:r>
    </w:p>
    <w:p w:rsidR="003B3E61" w:rsidRPr="000603B7" w:rsidRDefault="003B3E61" w:rsidP="003B3E61">
      <w:pPr>
        <w:tabs>
          <w:tab w:val="left" w:pos="2355"/>
        </w:tabs>
        <w:jc w:val="both"/>
        <w:rPr>
          <w:sz w:val="28"/>
          <w:szCs w:val="28"/>
        </w:rPr>
      </w:pPr>
      <w:r w:rsidRPr="000603B7">
        <w:rPr>
          <w:sz w:val="28"/>
          <w:szCs w:val="28"/>
        </w:rPr>
        <w:t xml:space="preserve">Цель: </w:t>
      </w:r>
      <w:r w:rsidRPr="000603B7">
        <w:rPr>
          <w:sz w:val="28"/>
          <w:szCs w:val="28"/>
        </w:rPr>
        <w:tab/>
      </w:r>
    </w:p>
    <w:p w:rsidR="003B3E61" w:rsidRPr="000603B7" w:rsidRDefault="003B3E61" w:rsidP="003B3E61">
      <w:pPr>
        <w:ind w:firstLine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0603B7">
        <w:rPr>
          <w:color w:val="000000" w:themeColor="text1"/>
          <w:sz w:val="28"/>
          <w:szCs w:val="28"/>
          <w:lang w:val="en-US"/>
        </w:rPr>
        <w:t>XX</w:t>
      </w:r>
      <w:r w:rsidRPr="000603B7">
        <w:rPr>
          <w:color w:val="000000" w:themeColor="text1"/>
          <w:sz w:val="28"/>
          <w:szCs w:val="28"/>
        </w:rPr>
        <w:t xml:space="preserve"> – начала </w:t>
      </w:r>
      <w:r w:rsidRPr="000603B7">
        <w:rPr>
          <w:color w:val="000000" w:themeColor="text1"/>
          <w:sz w:val="28"/>
          <w:szCs w:val="28"/>
          <w:lang w:val="en-US"/>
        </w:rPr>
        <w:t>XXI</w:t>
      </w:r>
      <w:r w:rsidRPr="000603B7">
        <w:rPr>
          <w:color w:val="000000" w:themeColor="text1"/>
          <w:sz w:val="28"/>
          <w:szCs w:val="28"/>
        </w:rPr>
        <w:t xml:space="preserve"> вв.</w:t>
      </w:r>
    </w:p>
    <w:p w:rsidR="003B3E61" w:rsidRPr="000603B7" w:rsidRDefault="003B3E61" w:rsidP="003B3E61">
      <w:pPr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>Задачи:</w:t>
      </w:r>
    </w:p>
    <w:p w:rsidR="003B3E61" w:rsidRPr="000603B7" w:rsidRDefault="003B3E61" w:rsidP="003B3E61">
      <w:pPr>
        <w:ind w:left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lastRenderedPageBreak/>
        <w:t xml:space="preserve">– рассмотреть основные этапы развития России на протяжении последних десятилетий </w:t>
      </w:r>
      <w:r w:rsidRPr="000603B7">
        <w:rPr>
          <w:color w:val="000000" w:themeColor="text1"/>
          <w:sz w:val="28"/>
          <w:szCs w:val="28"/>
          <w:lang w:val="en-US"/>
        </w:rPr>
        <w:t>XX</w:t>
      </w:r>
      <w:r w:rsidRPr="000603B7">
        <w:rPr>
          <w:color w:val="000000" w:themeColor="text1"/>
          <w:sz w:val="28"/>
          <w:szCs w:val="28"/>
        </w:rPr>
        <w:t xml:space="preserve"> – начала </w:t>
      </w:r>
      <w:r w:rsidRPr="000603B7">
        <w:rPr>
          <w:color w:val="000000" w:themeColor="text1"/>
          <w:sz w:val="28"/>
          <w:szCs w:val="28"/>
          <w:lang w:val="en-US"/>
        </w:rPr>
        <w:t>XXI</w:t>
      </w:r>
      <w:r w:rsidRPr="000603B7">
        <w:rPr>
          <w:color w:val="000000" w:themeColor="text1"/>
          <w:sz w:val="28"/>
          <w:szCs w:val="28"/>
        </w:rPr>
        <w:t xml:space="preserve"> вв.;</w:t>
      </w:r>
    </w:p>
    <w:p w:rsidR="003B3E61" w:rsidRPr="000603B7" w:rsidRDefault="003B3E61" w:rsidP="003B3E61">
      <w:pPr>
        <w:ind w:left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>– показать направления взаимовлияния важнейших мировых событий и процессов на развитие современной России;</w:t>
      </w:r>
    </w:p>
    <w:p w:rsidR="003B3E61" w:rsidRPr="000603B7" w:rsidRDefault="003B3E61" w:rsidP="003B3E61">
      <w:pPr>
        <w:ind w:left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>– сформировать целостное представление о месте и роли современной России в мире;</w:t>
      </w:r>
    </w:p>
    <w:p w:rsidR="003B3E61" w:rsidRPr="000603B7" w:rsidRDefault="003B3E61" w:rsidP="003B3E61">
      <w:pPr>
        <w:ind w:left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 xml:space="preserve">– показать целесообразность учета исторического опыта последней четверти </w:t>
      </w:r>
      <w:r w:rsidRPr="000603B7">
        <w:rPr>
          <w:color w:val="000000" w:themeColor="text1"/>
          <w:sz w:val="28"/>
          <w:szCs w:val="28"/>
          <w:lang w:val="en-US"/>
        </w:rPr>
        <w:t>XX</w:t>
      </w:r>
      <w:r w:rsidRPr="000603B7">
        <w:rPr>
          <w:color w:val="000000" w:themeColor="text1"/>
          <w:sz w:val="28"/>
          <w:szCs w:val="28"/>
        </w:rPr>
        <w:t xml:space="preserve"> века в современном социально-экономическом, политическом и культурном развитии России. </w:t>
      </w:r>
    </w:p>
    <w:p w:rsidR="003B3E61" w:rsidRPr="000603B7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B3E61" w:rsidRPr="000603B7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</w:rPr>
      </w:pPr>
      <w:r w:rsidRPr="000603B7">
        <w:rPr>
          <w:b/>
          <w:color w:val="000000" w:themeColor="text1"/>
          <w:sz w:val="28"/>
          <w:szCs w:val="28"/>
        </w:rPr>
        <w:t>В результате освоения дисциплины обучающийся должен уметь:</w:t>
      </w:r>
    </w:p>
    <w:p w:rsidR="003B3E61" w:rsidRPr="000603B7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>– ориентироваться в современной экономической, политической, культурной ситуации в России и мире;</w:t>
      </w:r>
    </w:p>
    <w:p w:rsidR="003B3E61" w:rsidRPr="000603B7" w:rsidRDefault="003B3E61" w:rsidP="00060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>– выявлять взаимосвязь отечественных, региональных, мировых социально-экономических, политических и культурных проблем.</w:t>
      </w:r>
    </w:p>
    <w:p w:rsidR="003B3E61" w:rsidRPr="000603B7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</w:rPr>
      </w:pPr>
      <w:r w:rsidRPr="000603B7">
        <w:rPr>
          <w:b/>
          <w:color w:val="000000" w:themeColor="text1"/>
          <w:sz w:val="28"/>
          <w:szCs w:val="28"/>
        </w:rPr>
        <w:t>В результате освоения дисциплины обучающийся должен знать:</w:t>
      </w:r>
    </w:p>
    <w:p w:rsidR="003B3E61" w:rsidRPr="000603B7" w:rsidRDefault="003B3E61" w:rsidP="003B3E61">
      <w:pPr>
        <w:ind w:firstLine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 xml:space="preserve">– основные направления ключевых регионов мира на рубеже </w:t>
      </w:r>
      <w:r w:rsidRPr="000603B7">
        <w:rPr>
          <w:color w:val="000000" w:themeColor="text1"/>
          <w:sz w:val="28"/>
          <w:szCs w:val="28"/>
          <w:lang w:val="en-US"/>
        </w:rPr>
        <w:t>XX</w:t>
      </w:r>
      <w:r w:rsidRPr="000603B7">
        <w:rPr>
          <w:color w:val="000000" w:themeColor="text1"/>
          <w:sz w:val="28"/>
          <w:szCs w:val="28"/>
        </w:rPr>
        <w:t xml:space="preserve"> и </w:t>
      </w:r>
      <w:r w:rsidRPr="000603B7">
        <w:rPr>
          <w:color w:val="000000" w:themeColor="text1"/>
          <w:sz w:val="28"/>
          <w:szCs w:val="28"/>
          <w:lang w:val="en-US"/>
        </w:rPr>
        <w:t>XXI</w:t>
      </w:r>
      <w:r w:rsidRPr="000603B7">
        <w:rPr>
          <w:color w:val="000000" w:themeColor="text1"/>
          <w:sz w:val="28"/>
          <w:szCs w:val="28"/>
        </w:rPr>
        <w:t xml:space="preserve"> вв.; </w:t>
      </w:r>
    </w:p>
    <w:p w:rsidR="003B3E61" w:rsidRPr="000603B7" w:rsidRDefault="003B3E61" w:rsidP="003B3E61">
      <w:pPr>
        <w:ind w:firstLine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 xml:space="preserve">– сущность и причины локальных, региональных, межгосударственных конфликтов в конце </w:t>
      </w:r>
      <w:r w:rsidRPr="000603B7">
        <w:rPr>
          <w:color w:val="000000" w:themeColor="text1"/>
          <w:sz w:val="28"/>
          <w:szCs w:val="28"/>
          <w:lang w:val="en-US"/>
        </w:rPr>
        <w:t>XX</w:t>
      </w:r>
      <w:r w:rsidRPr="000603B7">
        <w:rPr>
          <w:color w:val="000000" w:themeColor="text1"/>
          <w:sz w:val="28"/>
          <w:szCs w:val="28"/>
        </w:rPr>
        <w:t xml:space="preserve"> – начале </w:t>
      </w:r>
      <w:r w:rsidRPr="000603B7">
        <w:rPr>
          <w:color w:val="000000" w:themeColor="text1"/>
          <w:sz w:val="28"/>
          <w:szCs w:val="28"/>
          <w:lang w:val="en-US"/>
        </w:rPr>
        <w:t>XXI</w:t>
      </w:r>
      <w:r w:rsidRPr="000603B7">
        <w:rPr>
          <w:color w:val="000000" w:themeColor="text1"/>
          <w:sz w:val="28"/>
          <w:szCs w:val="28"/>
        </w:rPr>
        <w:t xml:space="preserve"> вв.; </w:t>
      </w:r>
    </w:p>
    <w:p w:rsidR="003B3E61" w:rsidRPr="000603B7" w:rsidRDefault="003B3E61" w:rsidP="003B3E61">
      <w:pPr>
        <w:ind w:firstLine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>– 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3B3E61" w:rsidRPr="000603B7" w:rsidRDefault="003B3E61" w:rsidP="003B3E61">
      <w:pPr>
        <w:ind w:firstLine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>– назначение ООН, НАТО, ЕС и др. организаций и их деятельности;</w:t>
      </w:r>
    </w:p>
    <w:p w:rsidR="003B3E61" w:rsidRPr="000603B7" w:rsidRDefault="003B3E61" w:rsidP="003B3E61">
      <w:pPr>
        <w:ind w:firstLine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>– о роли науки, культуры и религии в сохранении и укреплении национальных и государственных традиций;</w:t>
      </w:r>
    </w:p>
    <w:p w:rsidR="003B3E61" w:rsidRPr="000603B7" w:rsidRDefault="003B3E61" w:rsidP="003B3E61">
      <w:pPr>
        <w:ind w:firstLine="360"/>
        <w:jc w:val="both"/>
        <w:rPr>
          <w:color w:val="000000" w:themeColor="text1"/>
          <w:sz w:val="28"/>
          <w:szCs w:val="28"/>
        </w:rPr>
      </w:pPr>
      <w:r w:rsidRPr="000603B7">
        <w:rPr>
          <w:color w:val="000000" w:themeColor="text1"/>
          <w:sz w:val="28"/>
          <w:szCs w:val="28"/>
        </w:rPr>
        <w:t xml:space="preserve">– содержание и назначение важнейших правовых и законодательных актов мирового и регионального значения. </w:t>
      </w:r>
    </w:p>
    <w:p w:rsidR="0042164B" w:rsidRPr="000603B7" w:rsidRDefault="0042164B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B3E61" w:rsidRPr="000603B7" w:rsidRDefault="0042164B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603B7">
        <w:rPr>
          <w:b/>
          <w:sz w:val="28"/>
          <w:szCs w:val="28"/>
        </w:rPr>
        <w:t>При реализации учебной дисциплины формируются элементы следующих общих компетенций:</w:t>
      </w:r>
    </w:p>
    <w:p w:rsidR="003B3E61" w:rsidRPr="000603B7" w:rsidRDefault="003B3E61" w:rsidP="003B3E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03B7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  (профессиональных)  задач, профессионального и личностного развития.</w:t>
      </w:r>
    </w:p>
    <w:p w:rsidR="0042164B" w:rsidRPr="000603B7" w:rsidRDefault="003B3E61" w:rsidP="00686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03B7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3B3E61" w:rsidRPr="000603B7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686989" w:rsidRPr="000603B7" w:rsidRDefault="00686989" w:rsidP="0068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603B7">
        <w:rPr>
          <w:b/>
          <w:sz w:val="28"/>
          <w:szCs w:val="28"/>
        </w:rPr>
        <w:t>1.4. Количество часов на освоение программы дисциплины:</w:t>
      </w:r>
    </w:p>
    <w:p w:rsidR="00686989" w:rsidRPr="000603B7" w:rsidRDefault="00686989" w:rsidP="0068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603B7">
        <w:rPr>
          <w:sz w:val="28"/>
          <w:szCs w:val="28"/>
        </w:rPr>
        <w:t xml:space="preserve">максимальной учебной нагрузки </w:t>
      </w:r>
      <w:proofErr w:type="gramStart"/>
      <w:r w:rsidRPr="000603B7">
        <w:rPr>
          <w:sz w:val="28"/>
          <w:szCs w:val="28"/>
        </w:rPr>
        <w:t>обучающегося</w:t>
      </w:r>
      <w:proofErr w:type="gramEnd"/>
      <w:r w:rsidRPr="000603B7">
        <w:rPr>
          <w:sz w:val="28"/>
          <w:szCs w:val="28"/>
        </w:rPr>
        <w:t>___64____часов, в том числе:</w:t>
      </w:r>
    </w:p>
    <w:p w:rsidR="00686989" w:rsidRPr="000603B7" w:rsidRDefault="00686989" w:rsidP="0068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0603B7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0603B7">
        <w:rPr>
          <w:sz w:val="28"/>
          <w:szCs w:val="28"/>
        </w:rPr>
        <w:t>обучающегося</w:t>
      </w:r>
      <w:proofErr w:type="gramEnd"/>
      <w:r w:rsidRPr="000603B7">
        <w:rPr>
          <w:sz w:val="28"/>
          <w:szCs w:val="28"/>
        </w:rPr>
        <w:t xml:space="preserve"> __48____ часов;</w:t>
      </w:r>
    </w:p>
    <w:p w:rsidR="003B3E61" w:rsidRPr="000603B7" w:rsidRDefault="00686989" w:rsidP="00060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0603B7">
        <w:rPr>
          <w:sz w:val="28"/>
          <w:szCs w:val="28"/>
        </w:rPr>
        <w:t>самостоятельной внеаудиторной  раб</w:t>
      </w:r>
      <w:r w:rsidR="000603B7">
        <w:rPr>
          <w:sz w:val="28"/>
          <w:szCs w:val="28"/>
        </w:rPr>
        <w:t xml:space="preserve">оты </w:t>
      </w:r>
      <w:proofErr w:type="gramStart"/>
      <w:r w:rsidR="000603B7">
        <w:rPr>
          <w:sz w:val="28"/>
          <w:szCs w:val="28"/>
        </w:rPr>
        <w:t>обучающегося</w:t>
      </w:r>
      <w:proofErr w:type="gramEnd"/>
      <w:r w:rsidR="000603B7">
        <w:rPr>
          <w:sz w:val="28"/>
          <w:szCs w:val="28"/>
        </w:rPr>
        <w:t xml:space="preserve"> ___16___ часов</w:t>
      </w:r>
    </w:p>
    <w:p w:rsidR="00686989" w:rsidRDefault="00686989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86989" w:rsidRDefault="00686989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86989" w:rsidRPr="000603B7" w:rsidRDefault="00686989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B3E61" w:rsidRPr="000603B7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0603B7">
        <w:rPr>
          <w:b/>
          <w:sz w:val="28"/>
          <w:szCs w:val="28"/>
        </w:rPr>
        <w:lastRenderedPageBreak/>
        <w:t>2. СТРУКТУРА И  СОДЕРЖАНИЕ УЧЕБНОЙ ДИСЦИПЛИНЫ ОГСЭ.02. История</w:t>
      </w:r>
    </w:p>
    <w:p w:rsidR="003B3E61" w:rsidRPr="000603B7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B3E61" w:rsidRPr="000603B7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0603B7">
        <w:rPr>
          <w:b/>
          <w:sz w:val="28"/>
          <w:szCs w:val="28"/>
        </w:rPr>
        <w:t>2.1. Объем учебной дисциплины «История» и виды учебной работы</w:t>
      </w:r>
    </w:p>
    <w:p w:rsidR="003B3E61" w:rsidRPr="00CF1EE4" w:rsidRDefault="003B3E61" w:rsidP="003B3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3B3E61" w:rsidRPr="00CF1EE4" w:rsidTr="000324CA">
        <w:trPr>
          <w:trHeight w:val="460"/>
        </w:trPr>
        <w:tc>
          <w:tcPr>
            <w:tcW w:w="7904" w:type="dxa"/>
            <w:shd w:val="clear" w:color="auto" w:fill="auto"/>
          </w:tcPr>
          <w:p w:rsidR="003B3E61" w:rsidRPr="00CF1EE4" w:rsidRDefault="003B3E61" w:rsidP="000324CA">
            <w:pPr>
              <w:jc w:val="center"/>
            </w:pPr>
            <w:r w:rsidRPr="00CF1EE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B3E61" w:rsidRPr="00CF1EE4" w:rsidRDefault="003B3E61" w:rsidP="000324CA">
            <w:pPr>
              <w:jc w:val="center"/>
              <w:rPr>
                <w:i/>
                <w:iCs/>
              </w:rPr>
            </w:pPr>
            <w:r w:rsidRPr="00CF1EE4">
              <w:rPr>
                <w:b/>
                <w:i/>
                <w:iCs/>
              </w:rPr>
              <w:t>Объем часов</w:t>
            </w:r>
          </w:p>
        </w:tc>
      </w:tr>
      <w:tr w:rsidR="003B3E61" w:rsidRPr="00CF1EE4" w:rsidTr="000324CA">
        <w:trPr>
          <w:trHeight w:val="285"/>
        </w:trPr>
        <w:tc>
          <w:tcPr>
            <w:tcW w:w="7904" w:type="dxa"/>
            <w:shd w:val="clear" w:color="auto" w:fill="auto"/>
          </w:tcPr>
          <w:p w:rsidR="003B3E61" w:rsidRPr="00CF1EE4" w:rsidRDefault="003B3E61" w:rsidP="000324CA">
            <w:pPr>
              <w:rPr>
                <w:b/>
              </w:rPr>
            </w:pPr>
            <w:r w:rsidRPr="00CF1EE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B3E61" w:rsidRPr="001602BF" w:rsidRDefault="00324E0B" w:rsidP="000324CA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64</w:t>
            </w:r>
          </w:p>
        </w:tc>
      </w:tr>
      <w:tr w:rsidR="003B3E61" w:rsidRPr="00CF1EE4" w:rsidTr="000324CA">
        <w:tc>
          <w:tcPr>
            <w:tcW w:w="7904" w:type="dxa"/>
            <w:shd w:val="clear" w:color="auto" w:fill="auto"/>
          </w:tcPr>
          <w:p w:rsidR="003B3E61" w:rsidRPr="00CF1EE4" w:rsidRDefault="003B3E61" w:rsidP="000324CA">
            <w:pPr>
              <w:jc w:val="both"/>
            </w:pPr>
            <w:r w:rsidRPr="00CF1EE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B3E61" w:rsidRPr="001602BF" w:rsidRDefault="003B3E61" w:rsidP="000324CA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48</w:t>
            </w:r>
          </w:p>
        </w:tc>
      </w:tr>
      <w:tr w:rsidR="003B3E61" w:rsidRPr="00CF1EE4" w:rsidTr="000324CA">
        <w:tc>
          <w:tcPr>
            <w:tcW w:w="7904" w:type="dxa"/>
            <w:shd w:val="clear" w:color="auto" w:fill="auto"/>
          </w:tcPr>
          <w:p w:rsidR="003B3E61" w:rsidRPr="00CF1EE4" w:rsidRDefault="003B3E61" w:rsidP="000324CA">
            <w:pPr>
              <w:jc w:val="both"/>
            </w:pPr>
            <w:r w:rsidRPr="00CF1EE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B3E61" w:rsidRPr="001602BF" w:rsidRDefault="003B3E61" w:rsidP="000324CA">
            <w:pPr>
              <w:jc w:val="center"/>
              <w:rPr>
                <w:b/>
                <w:i/>
                <w:iCs/>
              </w:rPr>
            </w:pPr>
          </w:p>
        </w:tc>
      </w:tr>
      <w:tr w:rsidR="003B3E61" w:rsidRPr="00CF1EE4" w:rsidTr="000324CA">
        <w:tc>
          <w:tcPr>
            <w:tcW w:w="7904" w:type="dxa"/>
            <w:shd w:val="clear" w:color="auto" w:fill="auto"/>
          </w:tcPr>
          <w:p w:rsidR="003B3E61" w:rsidRPr="00CF1EE4" w:rsidRDefault="003B3E61" w:rsidP="000324CA">
            <w:pPr>
              <w:jc w:val="both"/>
            </w:pPr>
            <w:r w:rsidRPr="00CF1EE4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B3E61" w:rsidRPr="001602BF" w:rsidRDefault="003B3E61" w:rsidP="000324CA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</w:t>
            </w:r>
            <w:r w:rsidR="00324E0B">
              <w:rPr>
                <w:b/>
                <w:i/>
                <w:iCs/>
              </w:rPr>
              <w:t>4</w:t>
            </w:r>
          </w:p>
        </w:tc>
      </w:tr>
      <w:tr w:rsidR="00324E0B" w:rsidRPr="00CF1EE4" w:rsidTr="000324CA">
        <w:tc>
          <w:tcPr>
            <w:tcW w:w="7904" w:type="dxa"/>
            <w:shd w:val="clear" w:color="auto" w:fill="auto"/>
          </w:tcPr>
          <w:p w:rsidR="00324E0B" w:rsidRPr="00CF1EE4" w:rsidRDefault="00B55538" w:rsidP="000324CA">
            <w:pPr>
              <w:jc w:val="both"/>
            </w:pPr>
            <w:r>
              <w:t xml:space="preserve">     контрольные (зачётные) работы</w:t>
            </w:r>
          </w:p>
        </w:tc>
        <w:tc>
          <w:tcPr>
            <w:tcW w:w="1800" w:type="dxa"/>
            <w:shd w:val="clear" w:color="auto" w:fill="auto"/>
          </w:tcPr>
          <w:p w:rsidR="00324E0B" w:rsidRDefault="00B55538" w:rsidP="000324CA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</w:t>
            </w:r>
          </w:p>
        </w:tc>
      </w:tr>
      <w:tr w:rsidR="003B3E61" w:rsidRPr="00CF1EE4" w:rsidTr="000324CA">
        <w:tc>
          <w:tcPr>
            <w:tcW w:w="7904" w:type="dxa"/>
            <w:shd w:val="clear" w:color="auto" w:fill="auto"/>
          </w:tcPr>
          <w:p w:rsidR="003B3E61" w:rsidRPr="00CF1EE4" w:rsidRDefault="003B3E61" w:rsidP="000324CA">
            <w:pPr>
              <w:jc w:val="both"/>
            </w:pPr>
            <w:r w:rsidRPr="00CF1EE4">
              <w:rPr>
                <w:b/>
              </w:rPr>
              <w:t xml:space="preserve">Самостоятельная работа обучающегося (всего)                                     </w:t>
            </w:r>
          </w:p>
        </w:tc>
        <w:tc>
          <w:tcPr>
            <w:tcW w:w="1800" w:type="dxa"/>
            <w:shd w:val="clear" w:color="auto" w:fill="auto"/>
          </w:tcPr>
          <w:p w:rsidR="003B3E61" w:rsidRPr="001602BF" w:rsidRDefault="003B3E61" w:rsidP="000324CA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</w:t>
            </w:r>
            <w:r w:rsidR="00324E0B">
              <w:rPr>
                <w:b/>
                <w:i/>
                <w:iCs/>
              </w:rPr>
              <w:t>6</w:t>
            </w:r>
          </w:p>
        </w:tc>
      </w:tr>
      <w:tr w:rsidR="003B3E61" w:rsidRPr="00CF1EE4" w:rsidTr="000324CA">
        <w:trPr>
          <w:trHeight w:val="288"/>
        </w:trPr>
        <w:tc>
          <w:tcPr>
            <w:tcW w:w="9704" w:type="dxa"/>
            <w:gridSpan w:val="2"/>
            <w:shd w:val="clear" w:color="auto" w:fill="auto"/>
          </w:tcPr>
          <w:p w:rsidR="003B3E61" w:rsidRPr="00E55302" w:rsidRDefault="003B3E61" w:rsidP="000324CA">
            <w:pPr>
              <w:jc w:val="center"/>
              <w:rPr>
                <w:b/>
                <w:i/>
                <w:iCs/>
              </w:rPr>
            </w:pPr>
            <w:r w:rsidRPr="00B10E2C">
              <w:rPr>
                <w:b/>
                <w:i/>
                <w:iCs/>
              </w:rPr>
              <w:t>Промежуточная</w:t>
            </w:r>
            <w:r>
              <w:rPr>
                <w:b/>
                <w:i/>
                <w:iCs/>
              </w:rPr>
              <w:t xml:space="preserve">  </w:t>
            </w:r>
            <w:r w:rsidRPr="00E55302">
              <w:rPr>
                <w:b/>
                <w:i/>
                <w:iCs/>
              </w:rPr>
              <w:t>аттестация в форме  дифференцированного зачёта</w:t>
            </w:r>
          </w:p>
        </w:tc>
      </w:tr>
    </w:tbl>
    <w:p w:rsidR="003B3E61" w:rsidRDefault="003B3E61" w:rsidP="003B3E61">
      <w:pPr>
        <w:shd w:val="clear" w:color="auto" w:fill="FFFFFF"/>
        <w:jc w:val="both"/>
        <w:rPr>
          <w:b/>
          <w:bCs/>
          <w:color w:val="000000"/>
          <w:szCs w:val="28"/>
        </w:rPr>
      </w:pPr>
    </w:p>
    <w:p w:rsidR="003B3E61" w:rsidRDefault="003B3E61"/>
    <w:p w:rsidR="005616D4" w:rsidRDefault="005616D4"/>
    <w:p w:rsidR="005616D4" w:rsidRDefault="005616D4"/>
    <w:p w:rsidR="005616D4" w:rsidRDefault="005616D4"/>
    <w:p w:rsidR="005616D4" w:rsidRDefault="005616D4">
      <w:pPr>
        <w:sectPr w:rsidR="005616D4" w:rsidSect="004763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16D4" w:rsidRPr="000603B7" w:rsidRDefault="005616D4" w:rsidP="005616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olor w:val="000000" w:themeColor="text1"/>
        </w:rPr>
      </w:pPr>
      <w:r w:rsidRPr="000603B7">
        <w:rPr>
          <w:rFonts w:ascii="Times New Roman" w:hAnsi="Times New Roman" w:cs="Times New Roman"/>
          <w:color w:val="000000" w:themeColor="text1"/>
        </w:rPr>
        <w:lastRenderedPageBreak/>
        <w:t>2.2. Тематический план и содержание дисциплины ОГСЭ.02. ИСТОРИЯ</w:t>
      </w:r>
    </w:p>
    <w:p w:rsidR="005616D4" w:rsidRPr="003B2A90" w:rsidRDefault="005616D4" w:rsidP="005616D4">
      <w:pPr>
        <w:rPr>
          <w:sz w:val="18"/>
          <w:szCs w:val="1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7"/>
        <w:gridCol w:w="8093"/>
        <w:gridCol w:w="581"/>
        <w:gridCol w:w="557"/>
        <w:gridCol w:w="557"/>
        <w:gridCol w:w="1147"/>
        <w:gridCol w:w="1406"/>
      </w:tblGrid>
      <w:tr w:rsidR="005616D4" w:rsidRPr="000603B7" w:rsidTr="000324CA">
        <w:trPr>
          <w:trHeight w:val="2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603B7">
              <w:rPr>
                <w:b/>
                <w:bCs/>
              </w:rPr>
              <w:t>Наименование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603B7">
              <w:rPr>
                <w:b/>
                <w:bCs/>
              </w:rPr>
              <w:t xml:space="preserve"> разделов и тем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603B7">
              <w:rPr>
                <w:b/>
                <w:bCs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0603B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603B7">
              <w:rPr>
                <w:b/>
                <w:bCs/>
              </w:rPr>
              <w:t>Объем часов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603B7">
              <w:rPr>
                <w:b/>
                <w:bCs/>
              </w:rPr>
              <w:t>Уровень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603B7">
              <w:rPr>
                <w:b/>
                <w:bCs/>
              </w:rPr>
              <w:t>Д/</w:t>
            </w:r>
            <w:proofErr w:type="spellStart"/>
            <w:r w:rsidRPr="000603B7">
              <w:rPr>
                <w:b/>
                <w:bCs/>
              </w:rPr>
              <w:t>з</w:t>
            </w:r>
            <w:proofErr w:type="spellEnd"/>
          </w:p>
        </w:tc>
      </w:tr>
      <w:tr w:rsidR="005616D4" w:rsidRPr="000603B7" w:rsidTr="000324CA">
        <w:trPr>
          <w:trHeight w:val="2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л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proofErr w:type="gramStart"/>
            <w:r w:rsidRPr="000603B7">
              <w:rPr>
                <w:bCs/>
              </w:rPr>
              <w:t>п</w:t>
            </w:r>
            <w:proofErr w:type="spellEnd"/>
            <w:proofErr w:type="gramEnd"/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с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учебник,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 xml:space="preserve">параграф </w:t>
            </w:r>
          </w:p>
        </w:tc>
      </w:tr>
      <w:tr w:rsidR="005616D4" w:rsidRPr="000603B7" w:rsidTr="000324CA">
        <w:trPr>
          <w:trHeight w:val="363"/>
        </w:trPr>
        <w:tc>
          <w:tcPr>
            <w:tcW w:w="28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>Введение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 xml:space="preserve">Предмет, метод и задачи учебной дисциплины. 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603B7">
              <w:rPr>
                <w:lang w:val="en-US"/>
              </w:rPr>
              <w:t>XX</w:t>
            </w:r>
            <w:r w:rsidRPr="000603B7">
              <w:t xml:space="preserve"> столетие в истории человечества. 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/>
        </w:tc>
      </w:tr>
      <w:tr w:rsidR="005616D4" w:rsidRPr="000603B7" w:rsidTr="000324CA">
        <w:trPr>
          <w:trHeight w:val="291"/>
        </w:trPr>
        <w:tc>
          <w:tcPr>
            <w:tcW w:w="1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 xml:space="preserve">Раздел 1. Развитие СССР и его место в мире в 1980-е годы ХХ </w:t>
            </w:r>
            <w:proofErr w:type="gramStart"/>
            <w:r w:rsidRPr="000603B7">
              <w:rPr>
                <w:b/>
                <w:bCs/>
              </w:rPr>
              <w:t>в</w:t>
            </w:r>
            <w:proofErr w:type="gramEnd"/>
            <w:r w:rsidRPr="000603B7">
              <w:rPr>
                <w:b/>
                <w:bCs/>
              </w:rPr>
              <w:t xml:space="preserve">. 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D4" w:rsidRPr="000603B7" w:rsidRDefault="005616D4" w:rsidP="000324CA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 xml:space="preserve"> </w:t>
            </w:r>
          </w:p>
        </w:tc>
      </w:tr>
      <w:tr w:rsidR="005616D4" w:rsidRPr="000603B7" w:rsidTr="000324CA">
        <w:trPr>
          <w:trHeight w:val="325"/>
        </w:trPr>
        <w:tc>
          <w:tcPr>
            <w:tcW w:w="2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>Послевоенное устройство мира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autoSpaceDE w:val="0"/>
              <w:autoSpaceDN w:val="0"/>
              <w:adjustRightInd w:val="0"/>
            </w:pPr>
            <w:r w:rsidRPr="000603B7">
              <w:t xml:space="preserve">Геополитическая ситуация в мире. ООН и ее деятельность. </w:t>
            </w:r>
            <w:r w:rsidRPr="000603B7">
              <w:rPr>
                <w:i/>
                <w:iCs/>
              </w:rPr>
              <w:t xml:space="preserve"> </w:t>
            </w:r>
            <w:r w:rsidRPr="000603B7">
              <w:t xml:space="preserve">«Холодная война». Двухполюсный (биполярный) мир. НАТО и ОВД.  Гонка вооружений. Международные кризисы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/>
          <w:p w:rsidR="005616D4" w:rsidRPr="000603B7" w:rsidRDefault="005616D4" w:rsidP="000324CA">
            <w:r w:rsidRPr="000603B7">
              <w:t>Артёмов,26</w:t>
            </w:r>
          </w:p>
          <w:p w:rsidR="005616D4" w:rsidRPr="000603B7" w:rsidRDefault="005616D4" w:rsidP="000324CA"/>
        </w:tc>
      </w:tr>
      <w:tr w:rsidR="005616D4" w:rsidRPr="000603B7" w:rsidTr="000324CA">
        <w:trPr>
          <w:trHeight w:val="325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rPr>
                <w:b/>
                <w:color w:val="000000" w:themeColor="text1"/>
              </w:rPr>
            </w:pPr>
            <w:r w:rsidRPr="000603B7">
              <w:rPr>
                <w:b/>
                <w:color w:val="000000" w:themeColor="text1"/>
              </w:rPr>
              <w:t xml:space="preserve">Практическая работа №1  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color w:val="000000" w:themeColor="text1"/>
              </w:rPr>
              <w:t>Причины холодной войны, конфликты и кризисы холодной войны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/>
        </w:tc>
      </w:tr>
      <w:tr w:rsidR="005616D4" w:rsidRPr="000603B7" w:rsidTr="000324CA">
        <w:trPr>
          <w:trHeight w:val="291"/>
        </w:trPr>
        <w:tc>
          <w:tcPr>
            <w:tcW w:w="2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>Основные тенденции развития СССР к 1980-м годам  ХХ века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pacing w:val="-2"/>
              </w:rPr>
            </w:pPr>
            <w:r w:rsidRPr="000603B7">
              <w:rPr>
                <w:color w:val="000000" w:themeColor="text1"/>
                <w:spacing w:val="-2"/>
              </w:rPr>
              <w:t xml:space="preserve">Внутренняя политика государственной власти в СССР к началу 1980-х годов.  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</w:rPr>
            </w:pPr>
            <w:r w:rsidRPr="000603B7">
              <w:t>Артёмов,27</w:t>
            </w:r>
          </w:p>
        </w:tc>
      </w:tr>
      <w:tr w:rsidR="005616D4" w:rsidRPr="000603B7" w:rsidTr="000324CA">
        <w:trPr>
          <w:trHeight w:val="117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rPr>
                <w:b/>
                <w:color w:val="000000" w:themeColor="text1"/>
              </w:rPr>
            </w:pPr>
            <w:r w:rsidRPr="000603B7">
              <w:rPr>
                <w:b/>
                <w:color w:val="000000" w:themeColor="text1"/>
              </w:rPr>
              <w:t xml:space="preserve"> </w:t>
            </w:r>
            <w:r w:rsidRPr="000603B7">
              <w:rPr>
                <w:color w:val="000000" w:themeColor="text1"/>
                <w:spacing w:val="-2"/>
              </w:rPr>
              <w:t>Особенности идеологии, национальной и социально-экономической политики.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r w:rsidRPr="000603B7">
              <w:t>Артёмов</w:t>
            </w:r>
            <w:r w:rsidRPr="000603B7">
              <w:rPr>
                <w:bCs/>
              </w:rPr>
              <w:t>,28</w:t>
            </w:r>
          </w:p>
        </w:tc>
      </w:tr>
      <w:tr w:rsidR="005616D4" w:rsidRPr="000603B7" w:rsidTr="000324CA">
        <w:trPr>
          <w:trHeight w:val="177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6D4" w:rsidRPr="000603B7" w:rsidRDefault="005616D4" w:rsidP="000324CA">
            <w:pPr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rPr>
                <w:b/>
                <w:color w:val="000000" w:themeColor="text1"/>
              </w:rPr>
            </w:pPr>
            <w:r w:rsidRPr="000603B7">
              <w:rPr>
                <w:b/>
                <w:color w:val="000000" w:themeColor="text1"/>
              </w:rPr>
              <w:t xml:space="preserve"> </w:t>
            </w:r>
            <w:r w:rsidRPr="000603B7">
              <w:rPr>
                <w:color w:val="000000" w:themeColor="text1"/>
                <w:spacing w:val="-2"/>
              </w:rPr>
              <w:t>Культурное развитие народов Советского Союза и русская культура. Внешняя политика СССР.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Артёмов,29</w:t>
            </w:r>
          </w:p>
        </w:tc>
      </w:tr>
      <w:tr w:rsidR="005616D4" w:rsidRPr="000603B7" w:rsidTr="000324CA">
        <w:trPr>
          <w:trHeight w:val="317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6D4" w:rsidRPr="000603B7" w:rsidRDefault="005616D4" w:rsidP="000324CA">
            <w:pPr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>Контрольная работа № 1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 xml:space="preserve"> </w:t>
            </w:r>
            <w:r w:rsidRPr="000603B7">
              <w:rPr>
                <w:color w:val="000000" w:themeColor="text1"/>
                <w:spacing w:val="-2"/>
              </w:rPr>
              <w:t>Внешняя политика СССР. Отношения с сопредельными государствами, Евросоюзом, США, странами «третьего мира»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</w:t>
            </w:r>
            <w:r w:rsidRPr="000603B7">
              <w:rPr>
                <w:bCs/>
              </w:rPr>
              <w:t xml:space="preserve"> ,30</w:t>
            </w:r>
          </w:p>
        </w:tc>
      </w:tr>
      <w:tr w:rsidR="005616D4" w:rsidRPr="000603B7" w:rsidTr="000324CA">
        <w:trPr>
          <w:trHeight w:val="317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6D4" w:rsidRPr="000603B7" w:rsidRDefault="005616D4" w:rsidP="000324CA">
            <w:pPr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rFonts w:eastAsia="MS Mincho"/>
                <w:b/>
                <w:i/>
                <w:color w:val="000000" w:themeColor="text1"/>
              </w:rPr>
              <w:t>обучающихся</w:t>
            </w:r>
            <w:proofErr w:type="gramEnd"/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 №1</w:t>
            </w:r>
          </w:p>
          <w:p w:rsidR="005616D4" w:rsidRPr="000603B7" w:rsidRDefault="005616D4" w:rsidP="00014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Составление конспекта по материалам учебника</w:t>
            </w:r>
            <w:r w:rsidRPr="000603B7">
              <w:rPr>
                <w:rFonts w:eastAsia="MS Mincho"/>
                <w:color w:val="000000" w:themeColor="text1"/>
              </w:rPr>
              <w:t xml:space="preserve">, подготовка индивидуальных сообщений по темам, предложенным преподавателем: «Реформаторы новейшего времени и их судьбы», «Перестройка: мифы и реальность», </w:t>
            </w:r>
            <w:r w:rsidRPr="000603B7">
              <w:rPr>
                <w:color w:val="000000" w:themeColor="text1"/>
              </w:rPr>
              <w:t xml:space="preserve">«Гласность - важнейшее условие демократизации общества», </w:t>
            </w:r>
            <w:r w:rsidRPr="000603B7">
              <w:rPr>
                <w:color w:val="000000" w:themeColor="text1"/>
                <w:lang w:eastAsia="en-US"/>
              </w:rPr>
              <w:t>«Советское искусство как зеркало общества», «СССР в системе международных отношений»</w:t>
            </w:r>
            <w:r w:rsidR="00014AFD">
              <w:rPr>
                <w:color w:val="000000" w:themeColor="text1"/>
                <w:lang w:eastAsia="en-US"/>
              </w:rPr>
              <w:t>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3D49A0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163"/>
        </w:trPr>
        <w:tc>
          <w:tcPr>
            <w:tcW w:w="138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Раздел 2.  Основные направления  развитие  ключевых регионов мира на рубеже </w:t>
            </w:r>
            <w:r w:rsidRPr="000603B7">
              <w:rPr>
                <w:color w:val="000000" w:themeColor="text1"/>
                <w:lang w:val="en-US"/>
              </w:rPr>
              <w:t>XX</w:t>
            </w:r>
            <w:r w:rsidRPr="000603B7">
              <w:rPr>
                <w:color w:val="000000" w:themeColor="text1"/>
              </w:rPr>
              <w:t xml:space="preserve"> – </w:t>
            </w:r>
            <w:r w:rsidRPr="000603B7">
              <w:rPr>
                <w:color w:val="000000" w:themeColor="text1"/>
                <w:lang w:val="en-US"/>
              </w:rPr>
              <w:t>XXI</w:t>
            </w:r>
            <w:r w:rsidRPr="000603B7">
              <w:rPr>
                <w:color w:val="000000" w:themeColor="text1"/>
              </w:rPr>
              <w:t xml:space="preserve"> вв. (24 ч)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 xml:space="preserve"> </w:t>
            </w:r>
          </w:p>
        </w:tc>
      </w:tr>
      <w:tr w:rsidR="005616D4" w:rsidRPr="000603B7" w:rsidTr="000324CA">
        <w:trPr>
          <w:trHeight w:val="621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 xml:space="preserve">Распад СССР и постсоветское пространство в 90-е гг. </w:t>
            </w:r>
            <w:r w:rsidRPr="000603B7">
              <w:rPr>
                <w:b/>
                <w:bCs/>
                <w:lang w:val="en-US"/>
              </w:rPr>
              <w:t>XX</w:t>
            </w:r>
            <w:r w:rsidRPr="000603B7">
              <w:rPr>
                <w:b/>
                <w:bCs/>
              </w:rPr>
              <w:t xml:space="preserve"> века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jc w:val="both"/>
              <w:rPr>
                <w:b/>
                <w:bCs/>
                <w:color w:val="000000" w:themeColor="text1"/>
              </w:rPr>
            </w:pPr>
            <w:r w:rsidRPr="000603B7">
              <w:rPr>
                <w:color w:val="000000" w:themeColor="text1"/>
                <w:spacing w:val="-4"/>
              </w:rPr>
              <w:t xml:space="preserve">Ликвидация (распад) СССР и образование СНГ. РФ как правопреемница СССР.  </w:t>
            </w:r>
            <w:r w:rsidRPr="000603B7">
              <w:rPr>
                <w:bCs/>
                <w:color w:val="000000" w:themeColor="text1"/>
              </w:rPr>
              <w:t>Укрепление влияния России на постсоветском пространстве:  договоры  с Украиной, Белоруссией, Абхазией, Южной Осетией и пр. Изменения в территориальном устройстве Российской Федерации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3D49A0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31</w:t>
            </w:r>
          </w:p>
        </w:tc>
      </w:tr>
      <w:tr w:rsidR="005616D4" w:rsidRPr="000603B7" w:rsidTr="000324CA">
        <w:trPr>
          <w:trHeight w:val="355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jc w:val="both"/>
              <w:rPr>
                <w:b/>
                <w:color w:val="000000" w:themeColor="text1"/>
                <w:spacing w:val="-4"/>
              </w:rPr>
            </w:pPr>
            <w:r w:rsidRPr="000603B7">
              <w:rPr>
                <w:b/>
                <w:color w:val="000000" w:themeColor="text1"/>
                <w:spacing w:val="-4"/>
              </w:rPr>
              <w:t>Практическая работа №2</w:t>
            </w:r>
          </w:p>
          <w:p w:rsidR="005616D4" w:rsidRPr="000603B7" w:rsidRDefault="005616D4" w:rsidP="000324CA">
            <w:pPr>
              <w:jc w:val="both"/>
              <w:rPr>
                <w:color w:val="000000" w:themeColor="text1"/>
                <w:spacing w:val="-4"/>
              </w:rPr>
            </w:pPr>
            <w:r w:rsidRPr="000603B7">
              <w:rPr>
                <w:color w:val="000000" w:themeColor="text1"/>
                <w:spacing w:val="-4"/>
              </w:rPr>
              <w:t>Распад СССР: причины, ход, участники событий, последствия.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3D49A0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276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jc w:val="both"/>
              <w:rPr>
                <w:b/>
                <w:bCs/>
              </w:rPr>
            </w:pPr>
            <w:r w:rsidRPr="000603B7">
              <w:rPr>
                <w:b/>
              </w:rPr>
              <w:lastRenderedPageBreak/>
              <w:t>Перспективы развития РФ в современном мире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jc w:val="both"/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color w:val="000000" w:themeColor="text1"/>
              </w:rPr>
              <w:t>Перспективные направления и основные проблемы развития РФ на современном этапе. Территориальная целостность России, уважение прав ее населения и соседних народов - главное условие политического развития. Инновационная деятельност</w:t>
            </w:r>
            <w:proofErr w:type="gramStart"/>
            <w:r w:rsidRPr="000603B7">
              <w:rPr>
                <w:color w:val="000000" w:themeColor="text1"/>
              </w:rPr>
              <w:t>ь-</w:t>
            </w:r>
            <w:proofErr w:type="gramEnd"/>
            <w:r w:rsidRPr="000603B7">
              <w:rPr>
                <w:color w:val="000000" w:themeColor="text1"/>
              </w:rPr>
              <w:t xml:space="preserve"> приоритетное направление в науке и экономике. Сохранение традиционных нравственных ценностей и индивидуальных свобод человека - основа развития культуры в РФ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jc w:val="center"/>
            </w:pPr>
            <w:r w:rsidRPr="000603B7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32</w:t>
            </w:r>
          </w:p>
        </w:tc>
      </w:tr>
      <w:tr w:rsidR="005616D4" w:rsidRPr="000603B7" w:rsidTr="000324CA">
        <w:trPr>
          <w:trHeight w:val="355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rFonts w:eastAsia="MS Mincho"/>
                <w:b/>
                <w:i/>
                <w:color w:val="000000" w:themeColor="text1"/>
              </w:rPr>
              <w:t>обучающихся</w:t>
            </w:r>
            <w:proofErr w:type="gramEnd"/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 №2</w:t>
            </w:r>
          </w:p>
          <w:p w:rsidR="005616D4" w:rsidRPr="000603B7" w:rsidRDefault="005616D4" w:rsidP="000324CA">
            <w:pPr>
              <w:jc w:val="both"/>
              <w:rPr>
                <w:color w:val="000000" w:themeColor="text1"/>
                <w:lang w:eastAsia="en-US"/>
              </w:rPr>
            </w:pPr>
            <w:r w:rsidRPr="000603B7">
              <w:rPr>
                <w:color w:val="000000" w:themeColor="text1"/>
                <w:lang w:eastAsia="en-US"/>
              </w:rPr>
              <w:t>Работа с материалом учебника, подготовка индивидуальных сообщений: «Россия и СНГ- динамика отношений», «Россия и «ближнее зарубежье»,</w:t>
            </w:r>
            <w:r w:rsidRPr="000603B7">
              <w:rPr>
                <w:bCs/>
                <w:color w:val="000000" w:themeColor="text1"/>
              </w:rPr>
              <w:t xml:space="preserve"> </w:t>
            </w:r>
            <w:r w:rsidRPr="000603B7">
              <w:rPr>
                <w:color w:val="000000" w:themeColor="text1"/>
                <w:lang w:eastAsia="en-US"/>
              </w:rPr>
              <w:t xml:space="preserve">«Вызовы будущего и Россия», «Роль РФ в современном мире»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3D49A0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82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>Ведущие капиталистические страны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Политическая карта мира и место на ней США. Экономика, социальная жизнь, политическое устройство. Проблемы региона и пути их решения. Интеграционные процессы, их цель и формы. Внешнеполитические связи. Взаимоотношения с Россией.  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Ведущие страны Западной Европы. Европейская интеграция. Миграционные процессы и Европа. Япония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33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(с.184-190)</w:t>
            </w:r>
          </w:p>
        </w:tc>
      </w:tr>
      <w:tr w:rsidR="005616D4" w:rsidRPr="000603B7" w:rsidTr="000324CA">
        <w:trPr>
          <w:trHeight w:val="355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Основные этапы и тенденции общественно-политического и экономического развития ведущих капиталистических стран на рубеже </w:t>
            </w:r>
            <w:r w:rsidRPr="000603B7">
              <w:rPr>
                <w:color w:val="000000" w:themeColor="text1"/>
                <w:lang w:val="en-US"/>
              </w:rPr>
              <w:t>XX</w:t>
            </w:r>
            <w:r w:rsidRPr="000603B7">
              <w:rPr>
                <w:color w:val="000000" w:themeColor="text1"/>
              </w:rPr>
              <w:t xml:space="preserve"> – </w:t>
            </w:r>
            <w:r w:rsidRPr="000603B7">
              <w:rPr>
                <w:color w:val="000000" w:themeColor="text1"/>
                <w:lang w:val="en-US"/>
              </w:rPr>
              <w:t>XXI</w:t>
            </w:r>
            <w:r w:rsidRPr="000603B7">
              <w:rPr>
                <w:color w:val="000000" w:themeColor="text1"/>
              </w:rPr>
              <w:t xml:space="preserve"> вв. </w:t>
            </w:r>
            <w:r w:rsidRPr="000603B7">
              <w:rPr>
                <w:bCs/>
                <w:color w:val="000000" w:themeColor="text1"/>
              </w:rPr>
              <w:t xml:space="preserve"> 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Практическая работа №3</w:t>
            </w:r>
            <w:r w:rsidRPr="000603B7">
              <w:rPr>
                <w:bCs/>
                <w:color w:val="000000" w:themeColor="text1"/>
              </w:rPr>
              <w:t xml:space="preserve"> 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Культура молодёжного бунта (на примере США)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933307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 xml:space="preserve">  </w:t>
            </w:r>
            <w:r w:rsidR="00933307"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33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(с.190-194)</w:t>
            </w:r>
          </w:p>
        </w:tc>
      </w:tr>
      <w:tr w:rsidR="005616D4" w:rsidRPr="000603B7" w:rsidTr="000324CA">
        <w:trPr>
          <w:trHeight w:val="355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Контрольная  работа №2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color w:val="000000" w:themeColor="text1"/>
              </w:rPr>
              <w:t>Особенности политического и социально-экономического положения развитых государств мира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вопросы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с.194</w:t>
            </w:r>
          </w:p>
        </w:tc>
      </w:tr>
      <w:tr w:rsidR="005616D4" w:rsidRPr="000603B7" w:rsidTr="000324CA">
        <w:trPr>
          <w:trHeight w:val="355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 w:themeColor="text1"/>
              </w:rPr>
            </w:pPr>
            <w:r w:rsidRPr="000603B7">
              <w:rPr>
                <w:b/>
                <w:bCs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b/>
                <w:bCs/>
                <w:i/>
                <w:color w:val="000000" w:themeColor="text1"/>
              </w:rPr>
              <w:t>обучающихся</w:t>
            </w:r>
            <w:proofErr w:type="gramEnd"/>
            <w:r w:rsidRPr="000603B7">
              <w:rPr>
                <w:b/>
                <w:bCs/>
                <w:i/>
                <w:color w:val="000000" w:themeColor="text1"/>
              </w:rPr>
              <w:t>№3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Многообразие социально-экономических систем в современном мире.</w:t>
            </w:r>
            <w:r w:rsidRPr="000603B7">
              <w:rPr>
                <w:b/>
                <w:bCs/>
                <w:i/>
                <w:color w:val="000000" w:themeColor="text1"/>
              </w:rPr>
              <w:t xml:space="preserve"> </w:t>
            </w:r>
            <w:r w:rsidRPr="000603B7">
              <w:rPr>
                <w:rFonts w:eastAsia="MS Mincho"/>
                <w:color w:val="000000" w:themeColor="text1"/>
              </w:rPr>
              <w:t>Как работают и живут в разных странах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color w:val="000000" w:themeColor="text1"/>
              </w:rPr>
            </w:pPr>
            <w:r w:rsidRPr="000603B7">
              <w:rPr>
                <w:rFonts w:eastAsia="MS Mincho"/>
                <w:color w:val="000000" w:themeColor="text1"/>
              </w:rPr>
              <w:t>Работа с  учебником и дополнительной литературой, поиск информации в интернете  для сообщения  по заданной теме на примере конкретной страны (по выбору)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656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 xml:space="preserve"> Страны 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>Восточной Европы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 xml:space="preserve"> 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Установление и эволюция коммунистических режимов в государствах Восточной Европы</w:t>
            </w:r>
          </w:p>
          <w:p w:rsidR="005616D4" w:rsidRPr="000603B7" w:rsidRDefault="005616D4" w:rsidP="000324C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603B7">
              <w:rPr>
                <w:iCs/>
                <w:color w:val="000000" w:themeColor="text1"/>
              </w:rPr>
              <w:t>Копирование опыта СССР</w:t>
            </w:r>
            <w:r w:rsidRPr="000603B7">
              <w:rPr>
                <w:color w:val="000000" w:themeColor="text1"/>
              </w:rPr>
              <w:t xml:space="preserve">. </w:t>
            </w:r>
            <w:r w:rsidRPr="000603B7">
              <w:rPr>
                <w:iCs/>
                <w:color w:val="000000" w:themeColor="text1"/>
              </w:rPr>
              <w:t xml:space="preserve">Создание и деятельность Совета экономической взаимопомощи </w:t>
            </w:r>
            <w:r w:rsidRPr="000603B7">
              <w:rPr>
                <w:color w:val="000000" w:themeColor="text1"/>
              </w:rPr>
              <w:t>(</w:t>
            </w:r>
            <w:r w:rsidRPr="000603B7">
              <w:rPr>
                <w:iCs/>
                <w:color w:val="000000" w:themeColor="text1"/>
              </w:rPr>
              <w:t>СЭВ</w:t>
            </w:r>
            <w:r w:rsidRPr="000603B7">
              <w:rPr>
                <w:color w:val="000000" w:themeColor="text1"/>
              </w:rPr>
              <w:t xml:space="preserve">). </w:t>
            </w:r>
            <w:r w:rsidRPr="000603B7">
              <w:rPr>
                <w:i/>
                <w:iCs/>
                <w:color w:val="000000" w:themeColor="text1"/>
              </w:rPr>
              <w:t xml:space="preserve"> </w:t>
            </w:r>
            <w:r w:rsidRPr="000603B7">
              <w:rPr>
                <w:iCs/>
                <w:color w:val="000000" w:themeColor="text1"/>
              </w:rPr>
              <w:t>Проявление к</w:t>
            </w:r>
            <w:r w:rsidRPr="000603B7">
              <w:rPr>
                <w:color w:val="000000" w:themeColor="text1"/>
              </w:rPr>
              <w:t xml:space="preserve">ризисных явлений  в </w:t>
            </w:r>
            <w:r w:rsidRPr="000603B7">
              <w:rPr>
                <w:iCs/>
                <w:color w:val="000000" w:themeColor="text1"/>
              </w:rPr>
              <w:t xml:space="preserve">экономическом и политическом развитии социалистических государств.  </w:t>
            </w:r>
            <w:proofErr w:type="gramStart"/>
            <w:r w:rsidRPr="000603B7">
              <w:rPr>
                <w:color w:val="000000" w:themeColor="text1"/>
                <w:spacing w:val="-4"/>
              </w:rPr>
              <w:t>Политические события в Восточной Европе во второй половине 80-х гг. Отражение событий в Восточной Европе на дезинтеграционных процессах  в СССР.</w:t>
            </w:r>
            <w:proofErr w:type="gramEnd"/>
            <w:r w:rsidRPr="000603B7">
              <w:rPr>
                <w:color w:val="000000" w:themeColor="text1"/>
              </w:rPr>
              <w:t xml:space="preserve"> Перемены в странах Восточной Европы в конце ХХ века. «Шоковая терапия» и </w:t>
            </w:r>
            <w:r w:rsidRPr="000603B7">
              <w:rPr>
                <w:color w:val="000000" w:themeColor="text1"/>
              </w:rPr>
              <w:lastRenderedPageBreak/>
              <w:t>социальные последствия перехода к рынку. Восточная Европа в начале ХХ века.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lastRenderedPageBreak/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 xml:space="preserve">34 </w:t>
            </w:r>
          </w:p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>(с.194-198)</w:t>
            </w:r>
          </w:p>
        </w:tc>
      </w:tr>
      <w:tr w:rsidR="005616D4" w:rsidRPr="000603B7" w:rsidTr="000324CA">
        <w:trPr>
          <w:trHeight w:val="606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jc w:val="both"/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Практическая работа №4</w:t>
            </w:r>
          </w:p>
          <w:p w:rsidR="005616D4" w:rsidRPr="000603B7" w:rsidRDefault="005616D4" w:rsidP="000324CA">
            <w:pPr>
              <w:jc w:val="both"/>
              <w:rPr>
                <w:b/>
                <w:bCs/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Установление и эволюция коммунистических режимов в государствах Восточной Европы  </w:t>
            </w:r>
          </w:p>
          <w:p w:rsidR="005616D4" w:rsidRPr="000603B7" w:rsidRDefault="005616D4" w:rsidP="000324CA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 xml:space="preserve">Развитие стан Восточной Европы во второй половине </w:t>
            </w:r>
            <w:r w:rsidRPr="000603B7">
              <w:rPr>
                <w:bCs/>
                <w:color w:val="000000" w:themeColor="text1"/>
                <w:lang w:val="en-US"/>
              </w:rPr>
              <w:t>XX</w:t>
            </w:r>
            <w:r w:rsidRPr="000603B7">
              <w:rPr>
                <w:bCs/>
                <w:color w:val="000000" w:themeColor="text1"/>
              </w:rPr>
              <w:t xml:space="preserve"> века. Бархатные революции и их итоги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34</w:t>
            </w:r>
          </w:p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>(с.198-200)</w:t>
            </w:r>
          </w:p>
        </w:tc>
      </w:tr>
      <w:tr w:rsidR="005616D4" w:rsidRPr="000603B7" w:rsidTr="000324CA">
        <w:trPr>
          <w:trHeight w:val="501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6D4" w:rsidRPr="000603B7" w:rsidRDefault="005616D4" w:rsidP="000324CA">
            <w:pPr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Контрольная  работа №3</w:t>
            </w:r>
          </w:p>
          <w:p w:rsidR="005616D4" w:rsidRPr="000603B7" w:rsidRDefault="005616D4" w:rsidP="000324CA">
            <w:pPr>
              <w:jc w:val="both"/>
              <w:rPr>
                <w:b/>
                <w:bCs/>
                <w:color w:val="000000" w:themeColor="text1"/>
              </w:rPr>
            </w:pPr>
            <w:r w:rsidRPr="000603B7">
              <w:rPr>
                <w:color w:val="000000" w:themeColor="text1"/>
              </w:rPr>
              <w:t>Кризис и крушение коммунистических режимов в Восточной Европе. Становление демократических общественно-политических систем в регионе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</w:p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>вопросы,</w:t>
            </w:r>
          </w:p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>с.200</w:t>
            </w:r>
          </w:p>
        </w:tc>
      </w:tr>
      <w:tr w:rsidR="005616D4" w:rsidRPr="000603B7" w:rsidTr="000324CA">
        <w:trPr>
          <w:trHeight w:val="1521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6D4" w:rsidRPr="000603B7" w:rsidRDefault="005616D4" w:rsidP="000324CA">
            <w:pPr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jc w:val="both"/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rFonts w:eastAsia="MS Mincho"/>
                <w:b/>
                <w:i/>
                <w:color w:val="000000" w:themeColor="text1"/>
              </w:rPr>
              <w:t>обучающихся</w:t>
            </w:r>
            <w:proofErr w:type="gramEnd"/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 №4</w:t>
            </w:r>
          </w:p>
          <w:p w:rsidR="005616D4" w:rsidRPr="000603B7" w:rsidRDefault="005616D4" w:rsidP="000324CA">
            <w:pPr>
              <w:jc w:val="both"/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rFonts w:eastAsia="MS Mincho"/>
                <w:color w:val="000000" w:themeColor="text1"/>
              </w:rPr>
              <w:t xml:space="preserve">Политические системы современности   </w:t>
            </w:r>
            <w:r w:rsidRPr="000603B7">
              <w:rPr>
                <w:color w:val="000000" w:themeColor="text1"/>
                <w:spacing w:val="-4"/>
              </w:rPr>
              <w:t xml:space="preserve">                          </w:t>
            </w:r>
            <w:r w:rsidRPr="000603B7">
              <w:rPr>
                <w:color w:val="000000" w:themeColor="text1"/>
              </w:rPr>
              <w:t xml:space="preserve">                                               </w:t>
            </w:r>
          </w:p>
          <w:p w:rsidR="005616D4" w:rsidRPr="000603B7" w:rsidRDefault="005616D4" w:rsidP="000324CA">
            <w:pPr>
              <w:ind w:left="-26"/>
              <w:jc w:val="both"/>
              <w:rPr>
                <w:b/>
                <w:i/>
                <w:color w:val="000000" w:themeColor="text1"/>
                <w:spacing w:val="-4"/>
              </w:rPr>
            </w:pPr>
            <w:r w:rsidRPr="000603B7">
              <w:rPr>
                <w:color w:val="000000" w:themeColor="text1"/>
              </w:rPr>
              <w:t xml:space="preserve">Работа с материалом учебника, </w:t>
            </w:r>
            <w:r w:rsidRPr="000603B7">
              <w:rPr>
                <w:bCs/>
                <w:color w:val="000000" w:themeColor="text1"/>
              </w:rPr>
              <w:t xml:space="preserve">историческими картами и документами. Экономический, внешнеполитический, культурный геополитический анализ произошедших в этот период событий. </w:t>
            </w:r>
            <w:r w:rsidRPr="000603B7">
              <w:rPr>
                <w:rFonts w:eastAsia="MS Mincho"/>
                <w:color w:val="000000" w:themeColor="text1"/>
              </w:rPr>
              <w:t xml:space="preserve">Подготовка индивидуальных сообщений по темам, предложенным преподавателем: </w:t>
            </w:r>
            <w:r w:rsidRPr="000603B7">
              <w:rPr>
                <w:color w:val="000000" w:themeColor="text1"/>
                <w:lang w:eastAsia="en-US"/>
              </w:rPr>
              <w:t>«Бархатные революции», «Окончание холодной войны», «От СССР к России», «РФ - суверенное государство: приобретения и потери»</w:t>
            </w:r>
            <w:r w:rsidRPr="000603B7">
              <w:rPr>
                <w:color w:val="000000" w:themeColor="text1"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660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 xml:space="preserve">Особенности развития стран Азии и Африки в </w:t>
            </w:r>
            <w:r w:rsidRPr="000603B7">
              <w:rPr>
                <w:b/>
              </w:rPr>
              <w:t xml:space="preserve">конце </w:t>
            </w:r>
            <w:r w:rsidRPr="000603B7">
              <w:rPr>
                <w:b/>
                <w:lang w:val="en-US"/>
              </w:rPr>
              <w:t>XX</w:t>
            </w:r>
            <w:r w:rsidRPr="000603B7">
              <w:rPr>
                <w:b/>
              </w:rPr>
              <w:t xml:space="preserve"> – начале </w:t>
            </w:r>
            <w:r w:rsidRPr="000603B7">
              <w:rPr>
                <w:b/>
                <w:lang w:val="en-US"/>
              </w:rPr>
              <w:t>XXI</w:t>
            </w:r>
            <w:r w:rsidRPr="000603B7">
              <w:rPr>
                <w:b/>
              </w:rPr>
              <w:t xml:space="preserve"> вв.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 xml:space="preserve"> </w:t>
            </w:r>
            <w:r w:rsidRPr="000603B7">
              <w:rPr>
                <w:color w:val="000000" w:themeColor="text1"/>
              </w:rPr>
              <w:t xml:space="preserve">Крушение колониальной системы. Основные проблемы освободившихся стран. </w:t>
            </w:r>
            <w:r w:rsidRPr="000603B7">
              <w:rPr>
                <w:iCs/>
                <w:color w:val="000000" w:themeColor="text1"/>
              </w:rPr>
              <w:t>Социалистический и капиталистический пути развития</w:t>
            </w:r>
            <w:r w:rsidRPr="000603B7">
              <w:rPr>
                <w:color w:val="000000" w:themeColor="text1"/>
              </w:rPr>
              <w:t>. Поиск путей модернизации. «Азиатские тигры». Основы ускоренного экономического роста. Особый путь развития мусульманских стран Азии. Политическая карта мира и место на ней стран «Юга». Интеграционные процессы, их цель и формы. Внешнеполитические связи. Отношения с Россией.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35</w:t>
            </w:r>
          </w:p>
        </w:tc>
      </w:tr>
      <w:tr w:rsidR="005616D4" w:rsidRPr="000603B7" w:rsidTr="000324CA">
        <w:trPr>
          <w:trHeight w:val="985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6D4" w:rsidRPr="000603B7" w:rsidRDefault="005616D4" w:rsidP="000324CA">
            <w:pPr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Индия, Пакистан,  Китай. </w:t>
            </w:r>
            <w:r w:rsidRPr="000603B7">
              <w:rPr>
                <w:iCs/>
                <w:color w:val="000000" w:themeColor="text1"/>
              </w:rPr>
              <w:t xml:space="preserve"> </w:t>
            </w:r>
            <w:r w:rsidRPr="000603B7">
              <w:rPr>
                <w:color w:val="000000" w:themeColor="text1"/>
              </w:rPr>
              <w:t xml:space="preserve"> Особенности внутри- и внешнеполитического развития этих государств.  Успехи в развитии Индии в начале XXI века.   Успехи и проблемы развития социалистического Китая на современном этапе.</w:t>
            </w:r>
          </w:p>
          <w:p w:rsidR="005616D4" w:rsidRPr="000603B7" w:rsidRDefault="005616D4" w:rsidP="000324CA">
            <w:pPr>
              <w:ind w:right="14"/>
              <w:jc w:val="both"/>
              <w:rPr>
                <w:b/>
                <w:color w:val="000000" w:themeColor="text1"/>
              </w:rPr>
            </w:pPr>
            <w:r w:rsidRPr="000603B7">
              <w:rPr>
                <w:b/>
                <w:color w:val="000000" w:themeColor="text1"/>
              </w:rPr>
              <w:t>Практическая работа №5</w:t>
            </w:r>
          </w:p>
          <w:p w:rsidR="005616D4" w:rsidRPr="000603B7" w:rsidRDefault="005616D4" w:rsidP="000324CA">
            <w:pPr>
              <w:ind w:right="14"/>
              <w:jc w:val="both"/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>Социально-экономическое и политическое развитие Китая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</w:rPr>
            </w:pPr>
          </w:p>
          <w:p w:rsidR="005616D4" w:rsidRPr="000603B7" w:rsidRDefault="005616D4" w:rsidP="000324CA">
            <w:pPr>
              <w:rPr>
                <w:bCs/>
              </w:rPr>
            </w:pPr>
          </w:p>
          <w:p w:rsidR="005616D4" w:rsidRPr="000603B7" w:rsidRDefault="005616D4" w:rsidP="000324CA">
            <w:pPr>
              <w:rPr>
                <w:bCs/>
              </w:rPr>
            </w:pPr>
          </w:p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36</w:t>
            </w:r>
          </w:p>
        </w:tc>
      </w:tr>
      <w:tr w:rsidR="005616D4" w:rsidRPr="000603B7" w:rsidTr="000324CA">
        <w:trPr>
          <w:trHeight w:val="276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6D4" w:rsidRPr="000603B7" w:rsidRDefault="005616D4" w:rsidP="000324CA">
            <w:pPr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jc w:val="both"/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rFonts w:eastAsia="MS Mincho"/>
                <w:b/>
                <w:i/>
                <w:color w:val="000000" w:themeColor="text1"/>
              </w:rPr>
              <w:t>обучающихся</w:t>
            </w:r>
            <w:proofErr w:type="gramEnd"/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 №5</w:t>
            </w:r>
          </w:p>
          <w:p w:rsidR="005616D4" w:rsidRPr="000603B7" w:rsidRDefault="005616D4" w:rsidP="000324CA">
            <w:pPr>
              <w:ind w:right="14"/>
              <w:jc w:val="both"/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>Народы мира и их взаимоотношения сегодня</w:t>
            </w:r>
          </w:p>
          <w:p w:rsidR="005616D4" w:rsidRPr="000603B7" w:rsidRDefault="005616D4" w:rsidP="000324CA">
            <w:pPr>
              <w:ind w:right="14"/>
              <w:jc w:val="both"/>
              <w:rPr>
                <w:color w:val="000000" w:themeColor="text1"/>
              </w:rPr>
            </w:pPr>
            <w:r w:rsidRPr="000603B7">
              <w:rPr>
                <w:rFonts w:eastAsia="MS Mincho"/>
                <w:color w:val="000000" w:themeColor="text1"/>
              </w:rPr>
              <w:t>Подготовка индивидуальных сообщений по темам, предложенным преподавателем:</w:t>
            </w:r>
            <w:r w:rsidRPr="000603B7">
              <w:rPr>
                <w:color w:val="000000" w:themeColor="text1"/>
                <w:lang w:eastAsia="en-US"/>
              </w:rPr>
              <w:t xml:space="preserve"> «Особенности развития стран Азии на рубеже веков. Отношения с РФ», «Особенности развития стран Африки на рубеже веков. Отношения с РФ».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Cs/>
              </w:rPr>
            </w:pPr>
          </w:p>
        </w:tc>
      </w:tr>
      <w:tr w:rsidR="005616D4" w:rsidRPr="000603B7" w:rsidTr="000324CA">
        <w:trPr>
          <w:trHeight w:val="634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lastRenderedPageBreak/>
              <w:t xml:space="preserve">Страны Латинской Америки в </w:t>
            </w:r>
            <w:r w:rsidRPr="000603B7">
              <w:rPr>
                <w:b/>
              </w:rPr>
              <w:t xml:space="preserve">конце </w:t>
            </w:r>
            <w:r w:rsidRPr="000603B7">
              <w:rPr>
                <w:b/>
                <w:lang w:val="en-US"/>
              </w:rPr>
              <w:t>XX</w:t>
            </w:r>
            <w:r w:rsidRPr="000603B7">
              <w:rPr>
                <w:b/>
              </w:rPr>
              <w:t xml:space="preserve"> – начале </w:t>
            </w:r>
            <w:r w:rsidRPr="000603B7">
              <w:rPr>
                <w:b/>
                <w:lang w:val="en-US"/>
              </w:rPr>
              <w:t>XXI</w:t>
            </w:r>
            <w:r w:rsidRPr="000603B7">
              <w:rPr>
                <w:b/>
              </w:rPr>
              <w:t xml:space="preserve"> вв.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r w:rsidRPr="000603B7">
              <w:rPr>
                <w:color w:val="000000" w:themeColor="text1"/>
              </w:rPr>
              <w:t>Политическая карта мира и место на ней стран Латинской Америки. Экономика, социальная жизнь, политическое устройство. Проблемы региона и пути их решения. Интеграционные процессы, их цель и формы. Внешнеполитические связи. Отношения с Россией.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37</w:t>
            </w:r>
          </w:p>
        </w:tc>
      </w:tr>
      <w:tr w:rsidR="005616D4" w:rsidRPr="000603B7" w:rsidTr="000324CA">
        <w:trPr>
          <w:trHeight w:val="416"/>
        </w:trPr>
        <w:tc>
          <w:tcPr>
            <w:tcW w:w="2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E8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Национально- освободительные движения и деколонизация. </w:t>
            </w:r>
          </w:p>
          <w:p w:rsidR="00E84E56" w:rsidRPr="000603B7" w:rsidRDefault="00E84E56" w:rsidP="00E8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Эволюция общественно- политических систем и экономических моделей отдельных государств и регионов Азии, Африки и Латинской Америки   </w:t>
            </w:r>
          </w:p>
          <w:p w:rsidR="00E84E56" w:rsidRPr="000603B7" w:rsidRDefault="00E84E56" w:rsidP="00E8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color w:val="000000" w:themeColor="text1"/>
              </w:rPr>
            </w:pPr>
            <w:r w:rsidRPr="000603B7">
              <w:rPr>
                <w:rFonts w:eastAsia="MS Mincho"/>
                <w:b/>
                <w:color w:val="000000" w:themeColor="text1"/>
              </w:rPr>
              <w:t>Контрольная  работа №4</w:t>
            </w:r>
          </w:p>
          <w:p w:rsidR="00E84E56" w:rsidRPr="000603B7" w:rsidRDefault="00E84E56" w:rsidP="00E8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Национально- освободительные движения и деколонизация. 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E84E56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  <w:p w:rsidR="00E84E56" w:rsidRPr="000603B7" w:rsidRDefault="00E84E56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  <w:p w:rsidR="00E84E56" w:rsidRPr="000603B7" w:rsidRDefault="00E84E56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  <w:p w:rsidR="00E84E56" w:rsidRPr="000603B7" w:rsidRDefault="00E84E56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задания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4 (с.206),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3,4 (с.211),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5 (с.217)</w:t>
            </w:r>
          </w:p>
        </w:tc>
      </w:tr>
      <w:tr w:rsidR="005616D4" w:rsidRPr="000603B7" w:rsidTr="000324CA">
        <w:trPr>
          <w:trHeight w:val="416"/>
        </w:trPr>
        <w:tc>
          <w:tcPr>
            <w:tcW w:w="2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 w:themeColor="text1"/>
              </w:rPr>
            </w:pPr>
            <w:r w:rsidRPr="000603B7">
              <w:rPr>
                <w:b/>
                <w:bCs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b/>
                <w:bCs/>
                <w:i/>
                <w:color w:val="000000" w:themeColor="text1"/>
              </w:rPr>
              <w:t>обучающихся</w:t>
            </w:r>
            <w:proofErr w:type="gramEnd"/>
            <w:r w:rsidRPr="000603B7">
              <w:rPr>
                <w:b/>
                <w:bCs/>
                <w:i/>
                <w:color w:val="000000" w:themeColor="text1"/>
              </w:rPr>
              <w:t xml:space="preserve"> №6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color w:val="000000" w:themeColor="text1"/>
              </w:rPr>
            </w:pPr>
            <w:r w:rsidRPr="000603B7">
              <w:rPr>
                <w:rFonts w:eastAsia="MS Mincho"/>
                <w:color w:val="000000" w:themeColor="text1"/>
              </w:rPr>
              <w:t>Подготовка индивидуальных сообщений по темам, предложенным преподавателем:</w:t>
            </w:r>
            <w:r w:rsidRPr="000603B7">
              <w:rPr>
                <w:color w:val="000000" w:themeColor="text1"/>
                <w:lang w:eastAsia="en-US"/>
              </w:rPr>
              <w:t xml:space="preserve"> «Особенности развития стран Латинской Америки на рубеже веков», «Отношения стран Латинской Америки с РФ».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 xml:space="preserve"> 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213"/>
        </w:trPr>
        <w:tc>
          <w:tcPr>
            <w:tcW w:w="138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rFonts w:eastAsia="MS Mincho"/>
                <w:b/>
                <w:color w:val="000000" w:themeColor="text1"/>
              </w:rPr>
              <w:t xml:space="preserve">Раздел 3. Политическая и </w:t>
            </w:r>
            <w:r w:rsidRPr="000603B7">
              <w:rPr>
                <w:b/>
                <w:color w:val="000000" w:themeColor="text1"/>
              </w:rPr>
              <w:t xml:space="preserve">социально-культурная коммуникация в конце </w:t>
            </w:r>
            <w:r w:rsidRPr="000603B7">
              <w:rPr>
                <w:b/>
                <w:color w:val="000000" w:themeColor="text1"/>
                <w:lang w:val="en-US"/>
              </w:rPr>
              <w:t>XX</w:t>
            </w:r>
            <w:r w:rsidRPr="000603B7">
              <w:rPr>
                <w:b/>
                <w:color w:val="000000" w:themeColor="text1"/>
              </w:rPr>
              <w:t xml:space="preserve"> – начале </w:t>
            </w:r>
            <w:r w:rsidRPr="000603B7">
              <w:rPr>
                <w:b/>
                <w:color w:val="000000" w:themeColor="text1"/>
                <w:lang w:val="en-US"/>
              </w:rPr>
              <w:t>XXI</w:t>
            </w:r>
            <w:r w:rsidRPr="000603B7">
              <w:rPr>
                <w:b/>
                <w:color w:val="000000" w:themeColor="text1"/>
              </w:rPr>
              <w:t xml:space="preserve"> вв. (12 ч)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 xml:space="preserve"> </w:t>
            </w:r>
          </w:p>
        </w:tc>
      </w:tr>
      <w:tr w:rsidR="005616D4" w:rsidRPr="000603B7" w:rsidTr="000324CA">
        <w:trPr>
          <w:trHeight w:val="1656"/>
        </w:trPr>
        <w:tc>
          <w:tcPr>
            <w:tcW w:w="2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603B7">
              <w:rPr>
                <w:b/>
              </w:rPr>
              <w:t>Международные отношения</w:t>
            </w:r>
            <w:r w:rsidRPr="000603B7">
              <w:rPr>
                <w:b/>
                <w:bCs/>
              </w:rPr>
              <w:t xml:space="preserve"> и  </w:t>
            </w:r>
            <w:r w:rsidRPr="000603B7">
              <w:rPr>
                <w:b/>
              </w:rPr>
              <w:t>региональные конфликты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t xml:space="preserve"> 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ind w:right="14"/>
              <w:jc w:val="both"/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Идея нового политического мышления в международных отношениях. </w:t>
            </w:r>
            <w:r w:rsidRPr="000603B7">
              <w:rPr>
                <w:iCs/>
                <w:color w:val="000000" w:themeColor="text1"/>
                <w:spacing w:val="-2"/>
              </w:rPr>
              <w:t xml:space="preserve"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Отношение стран мира к конфликтам. Роль международных организаций в урегулировании конфликтов. Отношение российского государства к конфликтам, политика в области их преодоления. </w:t>
            </w:r>
            <w:r w:rsidRPr="000603B7">
              <w:rPr>
                <w:bCs/>
                <w:color w:val="000000" w:themeColor="text1"/>
              </w:rPr>
              <w:t>РФ в планах международных организаций: военно-политическая конкуренция и экономическое сотрудничество. Планы НАТО в отношении России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color w:val="000000" w:themeColor="text1"/>
              </w:rPr>
            </w:pPr>
            <w:r w:rsidRPr="000603B7">
              <w:rPr>
                <w:rFonts w:eastAsia="MS Mincho"/>
                <w:b/>
                <w:color w:val="000000" w:themeColor="text1"/>
              </w:rPr>
              <w:t>Практическая работа №6</w:t>
            </w:r>
          </w:p>
          <w:p w:rsidR="005616D4" w:rsidRPr="000603B7" w:rsidRDefault="005616D4" w:rsidP="000324CA">
            <w:pPr>
              <w:ind w:right="14"/>
              <w:rPr>
                <w:rFonts w:eastAsia="MS Mincho"/>
                <w:b/>
                <w:color w:val="000000" w:themeColor="text1"/>
              </w:rPr>
            </w:pPr>
            <w:r w:rsidRPr="000603B7">
              <w:rPr>
                <w:color w:val="000000" w:themeColor="text1"/>
              </w:rPr>
              <w:t>Концепция нового политического мышления в международных отношениях.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B92555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B92555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38</w:t>
            </w:r>
          </w:p>
        </w:tc>
      </w:tr>
      <w:tr w:rsidR="005616D4" w:rsidRPr="000603B7" w:rsidTr="000324CA">
        <w:trPr>
          <w:trHeight w:val="416"/>
        </w:trPr>
        <w:tc>
          <w:tcPr>
            <w:tcW w:w="2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rFonts w:eastAsia="MS Mincho"/>
                <w:b/>
                <w:i/>
                <w:color w:val="000000" w:themeColor="text1"/>
              </w:rPr>
              <w:t>обучающихся</w:t>
            </w:r>
            <w:proofErr w:type="gramEnd"/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 №7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Подготовка информационных сообщений по материалам СМИ:</w:t>
            </w:r>
            <w:r w:rsidRPr="000603B7">
              <w:rPr>
                <w:b/>
                <w:bCs/>
                <w:color w:val="000000" w:themeColor="text1"/>
              </w:rPr>
              <w:t xml:space="preserve"> «</w:t>
            </w:r>
            <w:r w:rsidRPr="000603B7">
              <w:rPr>
                <w:iCs/>
                <w:color w:val="000000" w:themeColor="text1"/>
                <w:spacing w:val="-2"/>
              </w:rPr>
              <w:t>Локальные национальные, религиозные и территориальные конфликты современности», индивидуальные сообщения: «Роль международных организаций в разрешении конфликтов», «Локальные национальные, религиозные и территориальные конфликты в Российской Федерации: причины и участники», «</w:t>
            </w:r>
            <w:r w:rsidRPr="000603B7">
              <w:rPr>
                <w:bCs/>
                <w:color w:val="000000" w:themeColor="text1"/>
              </w:rPr>
              <w:t xml:space="preserve"> Внутренняя политика России на Северном Кавказе. Причины, участники, содержание, результаты»</w:t>
            </w:r>
            <w:r w:rsidRPr="000603B7">
              <w:rPr>
                <w:iCs/>
                <w:color w:val="000000" w:themeColor="text1"/>
                <w:spacing w:val="-2"/>
              </w:rPr>
              <w:t>,  «Отношение российского государства к конфликтам, политика в области их преодоления»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B92555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759"/>
        </w:trPr>
        <w:tc>
          <w:tcPr>
            <w:tcW w:w="2860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</w:rPr>
              <w:t xml:space="preserve">Важнейшие правовые и законодательные акты мирового и </w:t>
            </w:r>
            <w:r w:rsidRPr="000603B7">
              <w:rPr>
                <w:b/>
              </w:rPr>
              <w:lastRenderedPageBreak/>
              <w:t>регионального значения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lastRenderedPageBreak/>
              <w:t>Важнейшие правовые и законодательные акты мирового и регионального значения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Акты международного права. Всеобщая Декларация прав человека. </w:t>
            </w:r>
            <w:r w:rsidRPr="000603B7">
              <w:rPr>
                <w:color w:val="000000" w:themeColor="text1"/>
              </w:rPr>
              <w:lastRenderedPageBreak/>
              <w:t>Международный пакт о гражданских и политических правах. Международный пакт об экономических, социальных и культурных правах. Европейская Конвенция о защите прав человека и основных свобод. Европейский суд по правам человека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lastRenderedPageBreak/>
              <w:t>2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39</w:t>
            </w:r>
          </w:p>
        </w:tc>
      </w:tr>
      <w:tr w:rsidR="005616D4" w:rsidRPr="000603B7" w:rsidTr="000324CA">
        <w:trPr>
          <w:trHeight w:val="1242"/>
        </w:trPr>
        <w:tc>
          <w:tcPr>
            <w:tcW w:w="2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/>
              </w:rPr>
            </w:pPr>
            <w:r w:rsidRPr="000603B7">
              <w:rPr>
                <w:b/>
              </w:rPr>
              <w:lastRenderedPageBreak/>
              <w:t>Наука, образование и культура  в современном мире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>Направления НТР на современном этапе развития. Развитие информационных технологий, науки и техники, медицины, биологических наук, роботостроение и приборостроение, освоение космоса. Формирование единого образовательного и культурного пространства в Европе и отдельных регионах мира. Участие России в этом процессе. Проблема экспансии в Россию западной системы ценностей и формирование «массовой культуры. Идеи «</w:t>
            </w:r>
            <w:proofErr w:type="spellStart"/>
            <w:r w:rsidRPr="000603B7">
              <w:rPr>
                <w:color w:val="000000" w:themeColor="text1"/>
              </w:rPr>
              <w:t>поликультурности</w:t>
            </w:r>
            <w:proofErr w:type="spellEnd"/>
            <w:r w:rsidRPr="000603B7">
              <w:rPr>
                <w:color w:val="000000" w:themeColor="text1"/>
              </w:rPr>
              <w:t>»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color w:val="000000" w:themeColor="text1"/>
              </w:rPr>
            </w:pPr>
            <w:r w:rsidRPr="000603B7">
              <w:rPr>
                <w:rFonts w:eastAsia="MS Mincho"/>
                <w:b/>
                <w:color w:val="000000" w:themeColor="text1"/>
              </w:rPr>
              <w:t>Практическая работа №7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>Научно-техническая революция и культура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40</w:t>
            </w:r>
          </w:p>
        </w:tc>
      </w:tr>
      <w:tr w:rsidR="005616D4" w:rsidRPr="000603B7" w:rsidTr="000324CA">
        <w:trPr>
          <w:trHeight w:val="416"/>
        </w:trPr>
        <w:tc>
          <w:tcPr>
            <w:tcW w:w="2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/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i/>
                <w:color w:val="000000" w:themeColor="text1"/>
              </w:rPr>
            </w:pPr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rFonts w:eastAsia="MS Mincho"/>
                <w:b/>
                <w:i/>
                <w:color w:val="000000" w:themeColor="text1"/>
              </w:rPr>
              <w:t>обучающихся</w:t>
            </w:r>
            <w:proofErr w:type="gramEnd"/>
            <w:r w:rsidRPr="000603B7">
              <w:rPr>
                <w:rFonts w:eastAsia="MS Mincho"/>
                <w:b/>
                <w:i/>
                <w:color w:val="000000" w:themeColor="text1"/>
              </w:rPr>
              <w:t xml:space="preserve"> №8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color w:val="000000" w:themeColor="text1"/>
              </w:rPr>
            </w:pPr>
            <w:r w:rsidRPr="000603B7">
              <w:rPr>
                <w:rFonts w:eastAsia="MS Mincho"/>
                <w:color w:val="000000" w:themeColor="text1"/>
              </w:rPr>
              <w:t xml:space="preserve"> </w:t>
            </w:r>
            <w:r w:rsidRPr="000603B7">
              <w:rPr>
                <w:color w:val="000000" w:themeColor="text1"/>
              </w:rPr>
              <w:t>Достижения советской науки и культуры. Наука и научные разработки Российской Федерации. Поиск и обработка информации для доклада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E588F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802"/>
        </w:trPr>
        <w:tc>
          <w:tcPr>
            <w:tcW w:w="28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rPr>
                <w:b/>
              </w:rPr>
            </w:pPr>
            <w:r w:rsidRPr="000603B7">
              <w:rPr>
                <w:b/>
              </w:rPr>
              <w:t>Религия в современном мире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Влияние религии в современном мире. Католическая церковь. Православная церковь. Ислам.</w:t>
            </w:r>
            <w:r w:rsidRPr="000603B7">
              <w:rPr>
                <w:color w:val="000000" w:themeColor="text1"/>
              </w:rPr>
              <w:t xml:space="preserve"> Тенденции сохранения национальных, религиозных, культурных традиций и «свобода совести» в России.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r w:rsidRPr="000603B7">
              <w:rPr>
                <w:b/>
                <w:color w:val="000000" w:themeColor="text1"/>
              </w:rPr>
              <w:t>Практическая работа №8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color w:val="000000" w:themeColor="text1"/>
              </w:rPr>
              <w:t>Религия сегодня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2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t>Артёмов,</w:t>
            </w:r>
            <w:r w:rsidRPr="000603B7">
              <w:rPr>
                <w:bCs/>
              </w:rPr>
              <w:t>41</w:t>
            </w:r>
          </w:p>
        </w:tc>
      </w:tr>
      <w:tr w:rsidR="005616D4" w:rsidRPr="000603B7" w:rsidTr="000324CA">
        <w:trPr>
          <w:trHeight w:val="416"/>
        </w:trPr>
        <w:tc>
          <w:tcPr>
            <w:tcW w:w="2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/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color w:val="000000" w:themeColor="text1"/>
                <w:lang w:eastAsia="en-US"/>
              </w:rPr>
            </w:pPr>
            <w:r w:rsidRPr="000603B7">
              <w:rPr>
                <w:b/>
                <w:bCs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b/>
                <w:bCs/>
                <w:i/>
                <w:color w:val="000000" w:themeColor="text1"/>
              </w:rPr>
              <w:t>обучающихся</w:t>
            </w:r>
            <w:proofErr w:type="gramEnd"/>
            <w:r w:rsidR="00AA7375" w:rsidRPr="000603B7">
              <w:rPr>
                <w:b/>
                <w:bCs/>
                <w:i/>
                <w:color w:val="000000" w:themeColor="text1"/>
              </w:rPr>
              <w:t xml:space="preserve"> №9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>Место традиционных религий в  условиях «массовой культуры» глобального мира.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 xml:space="preserve"> Задание: изучить традиционные религии (христианство, ислам, буддизм) по плану: история возникновения религии, вероучение, культ, нравственные нормы, изложенные в священных книгах, подготовиться к дискуссии на учебном занятии о месте традиционных  религий, многовековых культур народов России в  условиях «массовой культуры» глобального мира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E588F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1656"/>
        </w:trPr>
        <w:tc>
          <w:tcPr>
            <w:tcW w:w="2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>Мир в ХХ</w:t>
            </w:r>
            <w:proofErr w:type="gramStart"/>
            <w:r w:rsidRPr="000603B7">
              <w:rPr>
                <w:b/>
                <w:bCs/>
                <w:lang w:val="en-US"/>
              </w:rPr>
              <w:t>I</w:t>
            </w:r>
            <w:proofErr w:type="gramEnd"/>
            <w:r w:rsidRPr="000603B7">
              <w:rPr>
                <w:b/>
                <w:bCs/>
              </w:rPr>
              <w:t xml:space="preserve"> веке.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03B7">
              <w:rPr>
                <w:b/>
                <w:bCs/>
              </w:rPr>
              <w:t>Россия и мировые интеграционные процессы</w:t>
            </w:r>
          </w:p>
          <w:p w:rsidR="005616D4" w:rsidRPr="000603B7" w:rsidRDefault="005616D4" w:rsidP="000324CA"/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color w:val="000000" w:themeColor="text1"/>
              </w:rPr>
              <w:t>Назначение ООН, НАТО, ЕС и др. организаций и основные направления их деятельности. Расширение Евросоюза, формирование мирового «рынка труда», глобальная программа НАТО и политические ориентиры России. Формирование единого образовательного и культурного пространства в Европе и отдельных регионах мира. Тенденции сохранения   национальных, религиозных и культурных традиций. Участие России в этом процессе.</w:t>
            </w:r>
            <w:r w:rsidRPr="000603B7">
              <w:rPr>
                <w:b/>
                <w:bCs/>
                <w:color w:val="000000" w:themeColor="text1"/>
              </w:rPr>
              <w:t xml:space="preserve"> </w:t>
            </w:r>
            <w:proofErr w:type="gramStart"/>
            <w:r w:rsidRPr="000603B7">
              <w:rPr>
                <w:color w:val="000000" w:themeColor="text1"/>
              </w:rPr>
              <w:t>Современная Европа, Африка, Азия, Америка: взаимоотношения, проблемы, экономика, политика, глобальные проблемы, расстановка сил в мире.</w:t>
            </w:r>
            <w:proofErr w:type="gramEnd"/>
            <w:r w:rsidRPr="000603B7">
              <w:rPr>
                <w:color w:val="000000" w:themeColor="text1"/>
              </w:rPr>
              <w:t xml:space="preserve">  Международная стратегия противодействия идеологии терроризма в </w:t>
            </w:r>
            <w:r w:rsidRPr="000603B7">
              <w:rPr>
                <w:color w:val="000000" w:themeColor="text1"/>
              </w:rPr>
              <w:lastRenderedPageBreak/>
              <w:t>условиях глобализации.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Практическая работа № 9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Динамизм и целостность современного мира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603B7">
              <w:rPr>
                <w:bCs/>
              </w:rPr>
              <w:t xml:space="preserve">     2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416"/>
        </w:trPr>
        <w:tc>
          <w:tcPr>
            <w:tcW w:w="2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6D4" w:rsidRPr="000603B7" w:rsidRDefault="005616D4" w:rsidP="000324CA"/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b/>
                <w:color w:val="000000" w:themeColor="text1"/>
              </w:rPr>
            </w:pPr>
            <w:r w:rsidRPr="000603B7">
              <w:rPr>
                <w:rFonts w:eastAsia="MS Mincho"/>
                <w:b/>
                <w:color w:val="000000" w:themeColor="text1"/>
              </w:rPr>
              <w:t>Контрольная работа №5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 w:themeColor="text1"/>
              </w:rPr>
            </w:pPr>
            <w:r w:rsidRPr="000603B7">
              <w:rPr>
                <w:rFonts w:eastAsia="MS Mincho"/>
                <w:color w:val="000000" w:themeColor="text1"/>
              </w:rPr>
              <w:t xml:space="preserve"> Гуманитарные аспекты общественно-политического развития. Интеграционные процессы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1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416"/>
        </w:trPr>
        <w:tc>
          <w:tcPr>
            <w:tcW w:w="2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/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color w:val="000000" w:themeColor="text1"/>
                <w:lang w:eastAsia="en-US"/>
              </w:rPr>
            </w:pPr>
            <w:r w:rsidRPr="000603B7">
              <w:rPr>
                <w:b/>
                <w:bCs/>
                <w:i/>
                <w:color w:val="000000" w:themeColor="text1"/>
              </w:rPr>
              <w:t xml:space="preserve">Самостоятельная работа </w:t>
            </w:r>
            <w:proofErr w:type="gramStart"/>
            <w:r w:rsidRPr="000603B7">
              <w:rPr>
                <w:b/>
                <w:bCs/>
                <w:i/>
                <w:color w:val="000000" w:themeColor="text1"/>
              </w:rPr>
              <w:t>обучающихся</w:t>
            </w:r>
            <w:proofErr w:type="gramEnd"/>
            <w:r w:rsidR="00AA7375" w:rsidRPr="000603B7">
              <w:rPr>
                <w:b/>
                <w:bCs/>
                <w:i/>
                <w:color w:val="000000" w:themeColor="text1"/>
              </w:rPr>
              <w:t xml:space="preserve"> №10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color w:val="000000" w:themeColor="text1"/>
              </w:rPr>
            </w:pPr>
            <w:r w:rsidRPr="000603B7">
              <w:rPr>
                <w:rFonts w:eastAsia="MS Mincho"/>
                <w:color w:val="000000" w:themeColor="text1"/>
                <w:lang w:eastAsia="en-US"/>
              </w:rPr>
              <w:t>Работа над материалом учебника, подготовка индивидуальных сообщений по темам:</w:t>
            </w:r>
            <w:r w:rsidRPr="000603B7">
              <w:rPr>
                <w:rFonts w:eastAsia="MS Mincho"/>
                <w:color w:val="000000" w:themeColor="text1"/>
              </w:rPr>
              <w:t xml:space="preserve"> «Роль ООН в современном мире»,</w:t>
            </w:r>
            <w:r w:rsidRPr="000603B7">
              <w:rPr>
                <w:rFonts w:eastAsia="MS Mincho"/>
                <w:color w:val="000000" w:themeColor="text1"/>
                <w:lang w:eastAsia="en-US"/>
              </w:rPr>
              <w:t xml:space="preserve"> «Страны В. Европы и НАТО», «Страны З. Европы и НАТО». «ЕС – пути расширения?»</w:t>
            </w:r>
            <w:r w:rsidRPr="000603B7">
              <w:rPr>
                <w:rFonts w:eastAsia="MS Mincho"/>
                <w:color w:val="000000" w:themeColor="text1"/>
              </w:rPr>
              <w:t xml:space="preserve">, «РФ и интеграционные процессы». </w:t>
            </w:r>
          </w:p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MS Mincho"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Подготовка информационных сообщений по материалам СМИ: «</w:t>
            </w:r>
            <w:r w:rsidRPr="000603B7">
              <w:rPr>
                <w:color w:val="000000" w:themeColor="text1"/>
              </w:rPr>
              <w:t>Расстановка сил в современном мире», «Россия как партнер НАТО»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E588F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3B7">
              <w:rPr>
                <w:bCs/>
              </w:rPr>
              <w:t>1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234"/>
        </w:trPr>
        <w:tc>
          <w:tcPr>
            <w:tcW w:w="1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 xml:space="preserve">Дифференцированный зачет  по дисциплине «История» </w:t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  <w:r w:rsidRPr="000603B7">
              <w:rPr>
                <w:b/>
                <w:bCs/>
                <w:color w:val="000000" w:themeColor="text1"/>
              </w:rPr>
              <w:tab/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603B7">
              <w:rPr>
                <w:bCs/>
                <w:color w:val="000000" w:themeColor="text1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138"/>
        </w:trPr>
        <w:tc>
          <w:tcPr>
            <w:tcW w:w="1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E588F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24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2</w:t>
            </w:r>
            <w:r w:rsidR="005E588F" w:rsidRPr="000603B7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20"/>
        </w:trPr>
        <w:tc>
          <w:tcPr>
            <w:tcW w:w="1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Обязательная аудиторная нагрузка (всего)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48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20"/>
        </w:trPr>
        <w:tc>
          <w:tcPr>
            <w:tcW w:w="1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 xml:space="preserve">Самостоятельная  работа </w:t>
            </w:r>
            <w:proofErr w:type="gramStart"/>
            <w:r w:rsidRPr="000603B7">
              <w:rPr>
                <w:b/>
                <w:bCs/>
                <w:color w:val="000000" w:themeColor="text1"/>
              </w:rPr>
              <w:t>обучающихся</w:t>
            </w:r>
            <w:proofErr w:type="gramEnd"/>
            <w:r w:rsidRPr="000603B7">
              <w:rPr>
                <w:b/>
                <w:bCs/>
                <w:color w:val="000000" w:themeColor="text1"/>
              </w:rPr>
              <w:t xml:space="preserve"> (всего)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E588F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16D4" w:rsidRPr="000603B7" w:rsidTr="000324CA">
        <w:trPr>
          <w:trHeight w:val="20"/>
        </w:trPr>
        <w:tc>
          <w:tcPr>
            <w:tcW w:w="1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616D4" w:rsidP="000324CA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Всего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6D4" w:rsidRPr="000603B7" w:rsidRDefault="005E588F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0603B7">
              <w:rPr>
                <w:b/>
                <w:bCs/>
                <w:color w:val="000000" w:themeColor="text1"/>
              </w:rPr>
              <w:t>64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D4" w:rsidRPr="000603B7" w:rsidRDefault="005616D4" w:rsidP="00032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</w:tbl>
    <w:p w:rsidR="005616D4" w:rsidRPr="00EC68A8" w:rsidRDefault="005616D4" w:rsidP="005616D4">
      <w:pPr>
        <w:rPr>
          <w:sz w:val="20"/>
          <w:szCs w:val="20"/>
        </w:rPr>
        <w:sectPr w:rsidR="005616D4" w:rsidRPr="00EC68A8" w:rsidSect="000324CA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</w:rPr>
      </w:pPr>
      <w:r w:rsidRPr="00014AFD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14AF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  <w:sz w:val="28"/>
          <w:szCs w:val="28"/>
        </w:rPr>
      </w:pPr>
      <w:r w:rsidRPr="00014AFD">
        <w:rPr>
          <w:bCs/>
          <w:sz w:val="28"/>
          <w:szCs w:val="28"/>
        </w:rPr>
        <w:t xml:space="preserve">Реализация программы дисциплины требует наличия  </w:t>
      </w:r>
      <w:r w:rsidRPr="00014AFD">
        <w:rPr>
          <w:bCs/>
          <w:color w:val="000000" w:themeColor="text1"/>
          <w:sz w:val="28"/>
          <w:szCs w:val="28"/>
        </w:rPr>
        <w:t>учебной аудитории: Кабинет гуманитарно-социальных дисциплин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14AFD">
        <w:rPr>
          <w:bCs/>
          <w:sz w:val="28"/>
          <w:szCs w:val="28"/>
        </w:rPr>
        <w:t>Оборудование учебного кабинета: помещение кабинета оснащено типовым оборудованием, в том числе учебной мебелью и техническими средствами обучения, достаточными для выполнения требований к уровню подготовки обучающихся.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14AFD">
        <w:rPr>
          <w:bCs/>
          <w:sz w:val="28"/>
          <w:szCs w:val="28"/>
        </w:rPr>
        <w:t>Технические средства обучения: проектор, экран, ноутбук.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96FF3" w:rsidRPr="00014AFD" w:rsidRDefault="00296FF3" w:rsidP="00296FF3">
      <w:pPr>
        <w:rPr>
          <w:b/>
          <w:sz w:val="28"/>
          <w:szCs w:val="28"/>
        </w:rPr>
      </w:pPr>
      <w:r w:rsidRPr="00014AFD">
        <w:rPr>
          <w:b/>
          <w:sz w:val="28"/>
          <w:szCs w:val="28"/>
        </w:rPr>
        <w:t>3.2. Информационное обеспечение обучения</w:t>
      </w:r>
    </w:p>
    <w:p w:rsidR="00296FF3" w:rsidRPr="00014AFD" w:rsidRDefault="00296FF3" w:rsidP="00296FF3">
      <w:pPr>
        <w:rPr>
          <w:b/>
          <w:sz w:val="28"/>
          <w:szCs w:val="28"/>
        </w:rPr>
      </w:pPr>
      <w:r w:rsidRPr="00014AFD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14AFD">
        <w:rPr>
          <w:b/>
          <w:bCs/>
          <w:sz w:val="28"/>
          <w:szCs w:val="28"/>
        </w:rPr>
        <w:t>Основная литература</w:t>
      </w:r>
      <w:r w:rsidR="008D078E" w:rsidRPr="00014AFD">
        <w:rPr>
          <w:b/>
          <w:bCs/>
          <w:sz w:val="28"/>
          <w:szCs w:val="28"/>
        </w:rPr>
        <w:t>: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14AFD">
        <w:rPr>
          <w:bCs/>
          <w:sz w:val="28"/>
          <w:szCs w:val="28"/>
        </w:rPr>
        <w:t xml:space="preserve">1. В.В. Артёмов, Ю.Н. </w:t>
      </w:r>
      <w:proofErr w:type="spellStart"/>
      <w:r w:rsidRPr="00014AFD">
        <w:rPr>
          <w:bCs/>
          <w:sz w:val="28"/>
          <w:szCs w:val="28"/>
        </w:rPr>
        <w:t>Лубченков</w:t>
      </w:r>
      <w:proofErr w:type="spellEnd"/>
      <w:r w:rsidRPr="00014AFD">
        <w:rPr>
          <w:bCs/>
          <w:sz w:val="28"/>
          <w:szCs w:val="28"/>
        </w:rPr>
        <w:t>. История (для  всех специальносте</w:t>
      </w:r>
      <w:r w:rsidR="00014AFD">
        <w:rPr>
          <w:bCs/>
          <w:sz w:val="28"/>
          <w:szCs w:val="28"/>
        </w:rPr>
        <w:t>й  СПО). Москва:  Академия, 2019</w:t>
      </w:r>
      <w:r w:rsidRPr="00014AFD">
        <w:rPr>
          <w:bCs/>
          <w:sz w:val="28"/>
          <w:szCs w:val="28"/>
        </w:rPr>
        <w:t>.</w:t>
      </w:r>
      <w:r w:rsidR="00014AFD">
        <w:rPr>
          <w:rFonts w:ascii="Arial" w:hAnsi="Arial" w:cs="Arial"/>
          <w:bCs/>
          <w:sz w:val="28"/>
          <w:szCs w:val="28"/>
        </w:rPr>
        <w:t>[</w:t>
      </w:r>
      <w:r w:rsidR="00014AFD">
        <w:rPr>
          <w:bCs/>
          <w:sz w:val="28"/>
          <w:szCs w:val="28"/>
        </w:rPr>
        <w:t>Электронный ресурс</w:t>
      </w:r>
      <w:r w:rsidR="00014AFD">
        <w:rPr>
          <w:rFonts w:ascii="Arial" w:hAnsi="Arial" w:cs="Arial"/>
          <w:bCs/>
          <w:sz w:val="28"/>
          <w:szCs w:val="28"/>
        </w:rPr>
        <w:t>]</w:t>
      </w:r>
      <w:r w:rsidR="00014AFD">
        <w:rPr>
          <w:bCs/>
          <w:sz w:val="28"/>
          <w:szCs w:val="28"/>
        </w:rPr>
        <w:t>.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014AFD">
        <w:rPr>
          <w:bCs/>
          <w:sz w:val="28"/>
          <w:szCs w:val="28"/>
        </w:rPr>
        <w:t xml:space="preserve">2. История. Россия и мир. 11 класс. </w:t>
      </w:r>
      <w:r w:rsidRPr="00014AFD">
        <w:rPr>
          <w:sz w:val="28"/>
          <w:szCs w:val="28"/>
        </w:rPr>
        <w:t xml:space="preserve">О.В. Волобуев, М.В. Пономарев, В.А. Рогожкин, В.А. Клоков. Издательство: </w:t>
      </w:r>
      <w:hyperlink r:id="rId5" w:history="1">
        <w:r w:rsidRPr="00014AFD">
          <w:rPr>
            <w:rStyle w:val="a7"/>
            <w:color w:val="000000" w:themeColor="text1"/>
            <w:sz w:val="28"/>
            <w:szCs w:val="28"/>
            <w:u w:val="none"/>
          </w:rPr>
          <w:t>Дрофа</w:t>
        </w:r>
      </w:hyperlink>
      <w:r w:rsidRPr="00014AFD">
        <w:rPr>
          <w:color w:val="000000" w:themeColor="text1"/>
          <w:sz w:val="28"/>
          <w:szCs w:val="28"/>
        </w:rPr>
        <w:t>,</w:t>
      </w:r>
      <w:r w:rsidR="00E4297A" w:rsidRPr="00014AFD">
        <w:rPr>
          <w:color w:val="000000" w:themeColor="text1"/>
          <w:sz w:val="28"/>
          <w:szCs w:val="28"/>
        </w:rPr>
        <w:t xml:space="preserve"> 2015</w:t>
      </w:r>
      <w:r w:rsidRPr="00014AFD">
        <w:rPr>
          <w:color w:val="000000" w:themeColor="text1"/>
          <w:sz w:val="28"/>
          <w:szCs w:val="28"/>
        </w:rPr>
        <w:t>.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</w:rPr>
      </w:pP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14AFD">
        <w:rPr>
          <w:b/>
          <w:bCs/>
          <w:sz w:val="28"/>
          <w:szCs w:val="28"/>
        </w:rPr>
        <w:t xml:space="preserve">Дополнительная литература:  </w:t>
      </w:r>
    </w:p>
    <w:p w:rsidR="008E5A61" w:rsidRPr="00014AFD" w:rsidRDefault="008E5A61" w:rsidP="008E5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14AFD">
        <w:rPr>
          <w:bCs/>
          <w:sz w:val="28"/>
          <w:szCs w:val="28"/>
        </w:rPr>
        <w:t xml:space="preserve">1.  История России </w:t>
      </w:r>
      <w:r w:rsidRPr="00014AFD">
        <w:rPr>
          <w:bCs/>
          <w:sz w:val="28"/>
          <w:szCs w:val="28"/>
          <w:lang w:val="en-US"/>
        </w:rPr>
        <w:t>XX</w:t>
      </w:r>
      <w:r w:rsidRPr="00014AFD">
        <w:rPr>
          <w:bCs/>
          <w:sz w:val="28"/>
          <w:szCs w:val="28"/>
        </w:rPr>
        <w:t xml:space="preserve"> век. Деградация тоталитарного государства и движение к новой России (1953 – 2008). Под редакцией А.Б. Зубова. Москва: </w:t>
      </w:r>
      <w:proofErr w:type="spellStart"/>
      <w:r w:rsidRPr="00014AFD">
        <w:rPr>
          <w:bCs/>
          <w:sz w:val="28"/>
          <w:szCs w:val="28"/>
        </w:rPr>
        <w:t>Эксмо</w:t>
      </w:r>
      <w:proofErr w:type="spellEnd"/>
      <w:r w:rsidRPr="00014AFD">
        <w:rPr>
          <w:bCs/>
          <w:sz w:val="28"/>
          <w:szCs w:val="28"/>
        </w:rPr>
        <w:t>, 2017.</w:t>
      </w:r>
    </w:p>
    <w:p w:rsidR="008E5A61" w:rsidRPr="00014AFD" w:rsidRDefault="008E5A61" w:rsidP="008E5A61">
      <w:pPr>
        <w:jc w:val="both"/>
        <w:rPr>
          <w:sz w:val="28"/>
          <w:szCs w:val="28"/>
        </w:rPr>
      </w:pPr>
      <w:r w:rsidRPr="00014AFD">
        <w:rPr>
          <w:sz w:val="28"/>
          <w:szCs w:val="28"/>
        </w:rPr>
        <w:t xml:space="preserve"> 2.  Современный мир: материалы для учителя. Под редакцией М.М. Пантелеева. Москва: МИРОС, 2013.</w:t>
      </w:r>
    </w:p>
    <w:p w:rsidR="008E5A61" w:rsidRPr="00014AFD" w:rsidRDefault="008E5A61" w:rsidP="008E5A61">
      <w:pPr>
        <w:jc w:val="both"/>
        <w:rPr>
          <w:sz w:val="28"/>
          <w:szCs w:val="28"/>
        </w:rPr>
      </w:pPr>
    </w:p>
    <w:p w:rsidR="008E5A61" w:rsidRPr="00014AFD" w:rsidRDefault="008E5A61" w:rsidP="008E5A61">
      <w:pPr>
        <w:jc w:val="both"/>
        <w:rPr>
          <w:sz w:val="28"/>
          <w:szCs w:val="28"/>
        </w:rPr>
      </w:pPr>
      <w:r w:rsidRPr="00014AFD">
        <w:rPr>
          <w:sz w:val="28"/>
          <w:szCs w:val="28"/>
        </w:rPr>
        <w:t>Интернет – ресурсы:</w:t>
      </w:r>
    </w:p>
    <w:p w:rsidR="008D078E" w:rsidRPr="00014AFD" w:rsidRDefault="008E5A61" w:rsidP="008D078E">
      <w:pPr>
        <w:jc w:val="both"/>
        <w:rPr>
          <w:color w:val="000000" w:themeColor="text1"/>
          <w:sz w:val="28"/>
          <w:szCs w:val="28"/>
        </w:rPr>
      </w:pPr>
      <w:r w:rsidRPr="00014AFD">
        <w:rPr>
          <w:position w:val="-1"/>
          <w:sz w:val="28"/>
          <w:szCs w:val="28"/>
        </w:rPr>
        <w:t>Электронная библиотека</w:t>
      </w:r>
      <w:r w:rsidRPr="00014AFD">
        <w:rPr>
          <w:color w:val="000000" w:themeColor="text1"/>
          <w:position w:val="-1"/>
          <w:sz w:val="28"/>
          <w:szCs w:val="28"/>
        </w:rPr>
        <w:t xml:space="preserve">: </w:t>
      </w:r>
      <w:hyperlink r:id="rId6" w:history="1"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h</w:t>
        </w:r>
        <w:r w:rsidRPr="00014AFD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t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t</w:t>
        </w:r>
        <w:r w:rsidRPr="00014AFD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p: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/</w:t>
        </w:r>
        <w:r w:rsidRPr="00014AFD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/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s</w:t>
        </w:r>
        <w:r w:rsidRPr="00014AFD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h</w:t>
        </w:r>
        <w:r w:rsidRPr="00014AFD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oo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l</w:t>
        </w:r>
        <w:r w:rsidRPr="00014AFD">
          <w:rPr>
            <w:color w:val="000000" w:themeColor="text1"/>
            <w:position w:val="-1"/>
            <w:sz w:val="28"/>
            <w:szCs w:val="28"/>
            <w:u w:val="single"/>
          </w:rPr>
          <w:t>-</w:t>
        </w:r>
        <w:r w:rsidRPr="00014AFD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o</w:t>
        </w:r>
        <w:r w:rsidRPr="00014AFD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l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l</w:t>
        </w:r>
        <w:r w:rsidRPr="00014AFD">
          <w:rPr>
            <w:color w:val="000000" w:themeColor="text1"/>
            <w:position w:val="-1"/>
            <w:sz w:val="28"/>
            <w:szCs w:val="28"/>
            <w:u w:val="single"/>
          </w:rPr>
          <w:t>e</w:t>
        </w:r>
        <w:r w:rsidRPr="00014AFD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t</w:t>
        </w:r>
        <w:r w:rsidRPr="00014AFD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i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on</w:t>
        </w:r>
        <w:r w:rsidRPr="00014AFD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.</w:t>
        </w:r>
        <w:r w:rsidRPr="00014AFD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e</w:t>
        </w:r>
        <w:r w:rsidRPr="00014AFD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d</w:t>
        </w:r>
        <w:r w:rsidRPr="00014AFD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u</w:t>
        </w:r>
        <w:r w:rsidRPr="00014AFD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.</w:t>
        </w:r>
        <w:r w:rsidRPr="00014AFD">
          <w:rPr>
            <w:color w:val="000000" w:themeColor="text1"/>
            <w:position w:val="-1"/>
            <w:sz w:val="28"/>
            <w:szCs w:val="28"/>
            <w:u w:val="single"/>
          </w:rPr>
          <w:t>ru</w:t>
        </w:r>
      </w:hyperlink>
    </w:p>
    <w:p w:rsidR="008D078E" w:rsidRPr="00014AFD" w:rsidRDefault="008D078E" w:rsidP="008E5A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caps/>
          <w:color w:val="000000" w:themeColor="text1"/>
        </w:rPr>
      </w:pPr>
    </w:p>
    <w:p w:rsidR="008D078E" w:rsidRPr="00014AFD" w:rsidRDefault="008D078E" w:rsidP="008E5A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caps/>
          <w:color w:val="000000" w:themeColor="text1"/>
        </w:rPr>
      </w:pPr>
    </w:p>
    <w:p w:rsidR="008D078E" w:rsidRDefault="008D078E" w:rsidP="008E5A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9B3786" w:rsidRDefault="009B3786" w:rsidP="009B3786"/>
    <w:p w:rsidR="009B3786" w:rsidRDefault="009B3786" w:rsidP="009B3786"/>
    <w:p w:rsidR="009B3786" w:rsidRDefault="009B3786" w:rsidP="009B3786"/>
    <w:p w:rsidR="009B3786" w:rsidRDefault="009B3786" w:rsidP="009B3786"/>
    <w:p w:rsidR="009B3786" w:rsidRDefault="009B3786" w:rsidP="009B3786"/>
    <w:p w:rsidR="009B3786" w:rsidRDefault="009B3786" w:rsidP="009B3786"/>
    <w:p w:rsidR="009B3786" w:rsidRDefault="009B3786" w:rsidP="009B3786"/>
    <w:p w:rsidR="009B3786" w:rsidRDefault="009B3786" w:rsidP="009B3786"/>
    <w:p w:rsidR="009B3786" w:rsidRDefault="009B3786" w:rsidP="009B3786"/>
    <w:p w:rsidR="009B3786" w:rsidRDefault="009B3786" w:rsidP="009B3786"/>
    <w:p w:rsidR="009B3786" w:rsidRPr="009B3786" w:rsidRDefault="009B3786" w:rsidP="009B3786"/>
    <w:p w:rsidR="008E5A61" w:rsidRPr="00296FF3" w:rsidRDefault="008E5A61" w:rsidP="008E5A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296FF3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lastRenderedPageBreak/>
        <w:t>4. Контроль и оценка результатов освоения Дисциплины</w:t>
      </w:r>
    </w:p>
    <w:p w:rsidR="008E5A61" w:rsidRDefault="008E5A61" w:rsidP="008E5A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</w:t>
      </w:r>
    </w:p>
    <w:p w:rsidR="008E5A61" w:rsidRPr="00E22B19" w:rsidRDefault="008E5A61" w:rsidP="008E5A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5"/>
        <w:gridCol w:w="4986"/>
      </w:tblGrid>
      <w:tr w:rsidR="008E5A61" w:rsidRPr="009B3786" w:rsidTr="000324CA">
        <w:tc>
          <w:tcPr>
            <w:tcW w:w="4784" w:type="dxa"/>
            <w:shd w:val="clear" w:color="auto" w:fill="auto"/>
          </w:tcPr>
          <w:p w:rsidR="008E5A61" w:rsidRPr="009B3786" w:rsidRDefault="008E5A61" w:rsidP="000324CA">
            <w:pPr>
              <w:jc w:val="both"/>
              <w:rPr>
                <w:b/>
              </w:rPr>
            </w:pPr>
            <w:r w:rsidRPr="009B3786">
              <w:rPr>
                <w:b/>
              </w:rPr>
              <w:t>Результаты обучения</w:t>
            </w:r>
          </w:p>
          <w:p w:rsidR="008E5A61" w:rsidRPr="009B3786" w:rsidRDefault="008E5A61" w:rsidP="000324CA">
            <w:pPr>
              <w:jc w:val="both"/>
              <w:rPr>
                <w:b/>
              </w:rPr>
            </w:pPr>
            <w:r w:rsidRPr="009B3786">
              <w:rPr>
                <w:b/>
              </w:rPr>
              <w:t>(освоенные умения, усвоенные знания)</w:t>
            </w:r>
          </w:p>
        </w:tc>
        <w:tc>
          <w:tcPr>
            <w:tcW w:w="5564" w:type="dxa"/>
            <w:shd w:val="clear" w:color="auto" w:fill="auto"/>
          </w:tcPr>
          <w:p w:rsidR="008E5A61" w:rsidRPr="009B3786" w:rsidRDefault="008E5A61" w:rsidP="000324CA">
            <w:pPr>
              <w:jc w:val="both"/>
              <w:rPr>
                <w:b/>
              </w:rPr>
            </w:pPr>
            <w:r w:rsidRPr="009B3786">
              <w:rPr>
                <w:b/>
              </w:rPr>
              <w:t>Формы  и методы контроля и оценки результатов обучения</w:t>
            </w:r>
          </w:p>
        </w:tc>
      </w:tr>
      <w:tr w:rsidR="008E5A61" w:rsidRPr="009B3786" w:rsidTr="000324CA">
        <w:trPr>
          <w:trHeight w:val="1962"/>
        </w:trPr>
        <w:tc>
          <w:tcPr>
            <w:tcW w:w="4784" w:type="dxa"/>
            <w:shd w:val="clear" w:color="auto" w:fill="auto"/>
          </w:tcPr>
          <w:p w:rsidR="008E5A61" w:rsidRPr="009B3786" w:rsidRDefault="008E5A61" w:rsidP="000324CA">
            <w:pPr>
              <w:rPr>
                <w:b/>
              </w:rPr>
            </w:pPr>
            <w:r w:rsidRPr="009B3786">
              <w:t>В результате освоения дисциплины обучающийся</w:t>
            </w:r>
            <w:r w:rsidRPr="009B3786">
              <w:rPr>
                <w:b/>
              </w:rPr>
              <w:t xml:space="preserve"> должен уметь:</w:t>
            </w:r>
          </w:p>
          <w:p w:rsidR="008E5A61" w:rsidRPr="009B3786" w:rsidRDefault="008E5A61" w:rsidP="000324CA"/>
          <w:p w:rsidR="008E5A61" w:rsidRPr="009B3786" w:rsidRDefault="008E5A61" w:rsidP="000324CA">
            <w:r w:rsidRPr="009B3786">
              <w:t>- ориентироваться в современной экономической, политической, культурной  ситуации  в  России  и мире;</w:t>
            </w:r>
          </w:p>
        </w:tc>
        <w:tc>
          <w:tcPr>
            <w:tcW w:w="5564" w:type="dxa"/>
            <w:shd w:val="clear" w:color="auto" w:fill="auto"/>
          </w:tcPr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</w:rPr>
            </w:pPr>
            <w:r w:rsidRPr="009B3786">
              <w:rPr>
                <w:b/>
              </w:rPr>
              <w:t>Текущий контроль:</w:t>
            </w:r>
            <w:r w:rsidRPr="009B3786">
              <w:t xml:space="preserve"> контрольная работа, тест.</w:t>
            </w:r>
          </w:p>
          <w:p w:rsidR="008E5A61" w:rsidRPr="009B3786" w:rsidRDefault="008E5A61" w:rsidP="000324CA">
            <w:pPr>
              <w:rPr>
                <w:b/>
              </w:rPr>
            </w:pPr>
            <w:r w:rsidRPr="009B3786">
              <w:rPr>
                <w:b/>
              </w:rPr>
              <w:t>Промежуточная аттестация:</w:t>
            </w:r>
            <w:r w:rsidRPr="009B3786">
              <w:t xml:space="preserve"> дифференцированный зачёт</w:t>
            </w: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ind w:left="127" w:right="109"/>
            </w:pPr>
          </w:p>
        </w:tc>
      </w:tr>
      <w:tr w:rsidR="008E5A61" w:rsidRPr="009B3786" w:rsidTr="000324CA">
        <w:trPr>
          <w:trHeight w:val="1638"/>
        </w:trPr>
        <w:tc>
          <w:tcPr>
            <w:tcW w:w="4784" w:type="dxa"/>
            <w:shd w:val="clear" w:color="auto" w:fill="auto"/>
          </w:tcPr>
          <w:p w:rsidR="008E5A61" w:rsidRPr="009B3786" w:rsidRDefault="008E5A61" w:rsidP="000324CA">
            <w:r w:rsidRPr="009B3786">
              <w:t>- выявлять взаимосвязь отечественных, региональных, мировых социально-  экономических, политических</w:t>
            </w:r>
            <w:r w:rsidRPr="009B3786">
              <w:tab/>
              <w:t>и культурных проблем.</w:t>
            </w:r>
          </w:p>
          <w:p w:rsidR="008E5A61" w:rsidRPr="009B3786" w:rsidRDefault="008E5A61" w:rsidP="000324CA"/>
          <w:p w:rsidR="008E5A61" w:rsidRPr="009B3786" w:rsidRDefault="008E5A61" w:rsidP="000324CA">
            <w:pPr>
              <w:rPr>
                <w:b/>
              </w:rPr>
            </w:pPr>
            <w:r w:rsidRPr="009B3786">
              <w:t>В результате освоения дисциплины обучающийся</w:t>
            </w:r>
            <w:r w:rsidRPr="009B3786">
              <w:rPr>
                <w:b/>
              </w:rPr>
              <w:t xml:space="preserve"> должен  знать: </w:t>
            </w:r>
          </w:p>
          <w:p w:rsidR="008E5A61" w:rsidRPr="009B3786" w:rsidRDefault="008E5A61" w:rsidP="000324CA">
            <w:r w:rsidRPr="009B3786">
              <w:t>-основные</w:t>
            </w:r>
            <w:r w:rsidRPr="009B3786">
              <w:tab/>
              <w:t>направления ключевых регионов мира на рубеже XX и XXI вв.;</w:t>
            </w:r>
          </w:p>
          <w:p w:rsidR="008E5A61" w:rsidRPr="009B3786" w:rsidRDefault="008E5A61" w:rsidP="000324CA">
            <w:r w:rsidRPr="009B3786">
              <w:t>- сущность</w:t>
            </w:r>
            <w:r w:rsidRPr="009B3786">
              <w:tab/>
              <w:t xml:space="preserve"> и</w:t>
            </w:r>
            <w:r w:rsidRPr="009B3786">
              <w:tab/>
              <w:t>причины локальных, региональных, межгосударственных  конфликтов в конце XX – начале XXI вв.;</w:t>
            </w:r>
          </w:p>
          <w:p w:rsidR="008E5A61" w:rsidRPr="009B3786" w:rsidRDefault="008E5A61" w:rsidP="000324CA">
            <w:r w:rsidRPr="009B3786">
              <w:t>- основные</w:t>
            </w:r>
            <w:r w:rsidRPr="009B3786">
              <w:tab/>
              <w:t xml:space="preserve"> процессы (интеграционные,  поликультурные, миграционные и иные)  политического   и   экономического развития ведущих регионов мира;</w:t>
            </w:r>
          </w:p>
          <w:p w:rsidR="008E5A61" w:rsidRPr="009B3786" w:rsidRDefault="008E5A61" w:rsidP="000324CA">
            <w:r w:rsidRPr="009B3786">
              <w:t>- назначение ООН, НАТО, ЕС и др. организаций и их деятельности;</w:t>
            </w:r>
          </w:p>
          <w:p w:rsidR="008E5A61" w:rsidRPr="009B3786" w:rsidRDefault="008E5A61" w:rsidP="000324CA">
            <w:r w:rsidRPr="009B3786">
              <w:t>-  о  роли  науки,  культуры  и религии в сохранении</w:t>
            </w:r>
            <w:r w:rsidRPr="009B3786">
              <w:tab/>
              <w:t>и укреплении</w:t>
            </w:r>
            <w:r w:rsidRPr="009B3786">
              <w:tab/>
              <w:t xml:space="preserve"> национальных и государственных традиций;</w:t>
            </w:r>
          </w:p>
          <w:p w:rsidR="008E5A61" w:rsidRPr="009B3786" w:rsidRDefault="008E5A61" w:rsidP="000324CA">
            <w:r w:rsidRPr="009B3786">
              <w:t>-содержание</w:t>
            </w:r>
            <w:r w:rsidRPr="009B3786">
              <w:tab/>
              <w:t>и назначение важнейших правовых</w:t>
            </w:r>
            <w:r w:rsidRPr="009B3786">
              <w:tab/>
              <w:t>и законодательных актов мирового и регионального значения.</w:t>
            </w:r>
          </w:p>
        </w:tc>
        <w:tc>
          <w:tcPr>
            <w:tcW w:w="5564" w:type="dxa"/>
            <w:shd w:val="clear" w:color="auto" w:fill="auto"/>
          </w:tcPr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</w:rPr>
            </w:pPr>
            <w:r w:rsidRPr="009B3786">
              <w:rPr>
                <w:b/>
              </w:rPr>
              <w:t xml:space="preserve">Текущий контроль:  </w:t>
            </w:r>
            <w:r w:rsidRPr="009B3786">
              <w:t>практические занятия, контрольные работы.</w:t>
            </w:r>
          </w:p>
          <w:p w:rsidR="008E5A61" w:rsidRPr="009B3786" w:rsidRDefault="008E5A61" w:rsidP="000324CA">
            <w:r w:rsidRPr="009B3786">
              <w:rPr>
                <w:b/>
              </w:rPr>
              <w:t xml:space="preserve">Промежуточная аттестация: </w:t>
            </w:r>
            <w:r w:rsidRPr="009B3786">
              <w:t>дифференцированный зачёт</w:t>
            </w: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0324CA">
            <w:pPr>
              <w:rPr>
                <w:b/>
                <w:color w:val="FF0000"/>
              </w:rPr>
            </w:pPr>
          </w:p>
          <w:p w:rsidR="008E5A61" w:rsidRPr="009B3786" w:rsidRDefault="008E5A61" w:rsidP="009B3786">
            <w:pPr>
              <w:ind w:right="109"/>
              <w:rPr>
                <w:b/>
                <w:color w:val="FF0000"/>
              </w:rPr>
            </w:pPr>
          </w:p>
        </w:tc>
      </w:tr>
    </w:tbl>
    <w:p w:rsidR="008E5A61" w:rsidRPr="005C468D" w:rsidRDefault="008E5A61" w:rsidP="008E5A61">
      <w:pPr>
        <w:rPr>
          <w:color w:val="000000" w:themeColor="text1"/>
        </w:rPr>
      </w:pPr>
    </w:p>
    <w:p w:rsidR="008E5A61" w:rsidRPr="005C468D" w:rsidRDefault="008E5A61" w:rsidP="008E5A61">
      <w:pPr>
        <w:rPr>
          <w:color w:val="000000" w:themeColor="text1"/>
        </w:rPr>
      </w:pPr>
    </w:p>
    <w:p w:rsidR="005616D4" w:rsidRDefault="005616D4"/>
    <w:sectPr w:rsidR="005616D4" w:rsidSect="00032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1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E42"/>
    <w:rsid w:val="0001093C"/>
    <w:rsid w:val="00014AFD"/>
    <w:rsid w:val="000324CA"/>
    <w:rsid w:val="00045ABD"/>
    <w:rsid w:val="000603B7"/>
    <w:rsid w:val="000C42FE"/>
    <w:rsid w:val="0022358A"/>
    <w:rsid w:val="00255F91"/>
    <w:rsid w:val="002757EC"/>
    <w:rsid w:val="00281343"/>
    <w:rsid w:val="00296FF3"/>
    <w:rsid w:val="003117F9"/>
    <w:rsid w:val="00324E0B"/>
    <w:rsid w:val="003B3E61"/>
    <w:rsid w:val="003D49A0"/>
    <w:rsid w:val="0042164B"/>
    <w:rsid w:val="004763CE"/>
    <w:rsid w:val="005616D4"/>
    <w:rsid w:val="0059152B"/>
    <w:rsid w:val="0059626D"/>
    <w:rsid w:val="005E4DA9"/>
    <w:rsid w:val="005E588F"/>
    <w:rsid w:val="005F79D3"/>
    <w:rsid w:val="00686989"/>
    <w:rsid w:val="006C0937"/>
    <w:rsid w:val="007468FB"/>
    <w:rsid w:val="008B4698"/>
    <w:rsid w:val="008D078E"/>
    <w:rsid w:val="008E5A61"/>
    <w:rsid w:val="00933307"/>
    <w:rsid w:val="009A7E42"/>
    <w:rsid w:val="009B3786"/>
    <w:rsid w:val="00A57768"/>
    <w:rsid w:val="00AA7375"/>
    <w:rsid w:val="00AD008E"/>
    <w:rsid w:val="00B52F3F"/>
    <w:rsid w:val="00B55538"/>
    <w:rsid w:val="00B92555"/>
    <w:rsid w:val="00C10515"/>
    <w:rsid w:val="00C279A1"/>
    <w:rsid w:val="00C362CA"/>
    <w:rsid w:val="00D30406"/>
    <w:rsid w:val="00E4297A"/>
    <w:rsid w:val="00E84E56"/>
    <w:rsid w:val="00ED76DE"/>
    <w:rsid w:val="00F020BA"/>
    <w:rsid w:val="00F420C9"/>
    <w:rsid w:val="00FC0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E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3B3E61"/>
    <w:pPr>
      <w:keepNext/>
      <w:outlineLvl w:val="3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B3E61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styleId="a3">
    <w:name w:val="No Spacing"/>
    <w:link w:val="a4"/>
    <w:uiPriority w:val="1"/>
    <w:qFormat/>
    <w:rsid w:val="003B3E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rsid w:val="003B3E61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3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rsid w:val="003B3E6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3B3E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3B3E61"/>
  </w:style>
  <w:style w:type="character" w:styleId="a7">
    <w:name w:val="Hyperlink"/>
    <w:uiPriority w:val="99"/>
    <w:unhideWhenUsed/>
    <w:rsid w:val="008E5A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5" Type="http://schemas.openxmlformats.org/officeDocument/2006/relationships/hyperlink" Target="http://vseuchebniki.net/xfsearch/%C4%F0%EE%F4%E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14</Pages>
  <Words>3272</Words>
  <Characters>18657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38</cp:revision>
  <cp:lastPrinted>2020-07-08T08:11:00Z</cp:lastPrinted>
  <dcterms:created xsi:type="dcterms:W3CDTF">2018-04-18T18:09:00Z</dcterms:created>
  <dcterms:modified xsi:type="dcterms:W3CDTF">2022-10-16T02:24:00Z</dcterms:modified>
</cp:coreProperties>
</file>