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A9" w:rsidRPr="00431729" w:rsidRDefault="00C40EA9" w:rsidP="00C40EA9">
      <w:pPr>
        <w:spacing w:after="0" w:line="240" w:lineRule="auto"/>
        <w:jc w:val="center"/>
        <w:rPr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Министерство образования и молодёжной политики Свердловской области</w:t>
      </w:r>
    </w:p>
    <w:p w:rsidR="00C40EA9" w:rsidRPr="00431729" w:rsidRDefault="00C40EA9" w:rsidP="00C40EA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Pr="00431729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C40EA9" w:rsidRPr="00431729" w:rsidRDefault="00C40EA9" w:rsidP="00C40EA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Свердловской области</w:t>
      </w:r>
    </w:p>
    <w:p w:rsidR="00C40EA9" w:rsidRPr="00431729" w:rsidRDefault="00C40EA9" w:rsidP="00C40EA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431729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431729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C40EA9" w:rsidRPr="00431729" w:rsidRDefault="00C40EA9" w:rsidP="00C40EA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40EA9" w:rsidRPr="0043172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ab/>
      </w:r>
      <w:r w:rsidRPr="004A004E">
        <w:rPr>
          <w:rFonts w:ascii="Times New Roman" w:hAnsi="Times New Roman"/>
          <w:sz w:val="24"/>
          <w:szCs w:val="24"/>
        </w:rPr>
        <w:tab/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Pr="004A004E">
        <w:rPr>
          <w:rFonts w:ascii="Times New Roman" w:hAnsi="Times New Roman"/>
          <w:sz w:val="24"/>
          <w:szCs w:val="24"/>
        </w:rPr>
        <w:t>заседании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Директор ГАПОУ   СО «УрГЗК»</w:t>
      </w: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C40EA9" w:rsidRPr="004A004E" w:rsidRDefault="00424988" w:rsidP="00C40EA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C40EA9">
        <w:rPr>
          <w:rFonts w:ascii="Times New Roman" w:hAnsi="Times New Roman"/>
          <w:sz w:val="24"/>
          <w:szCs w:val="24"/>
        </w:rPr>
        <w:t xml:space="preserve"> г</w:t>
      </w:r>
      <w:r w:rsidR="00C40EA9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="00C40EA9">
        <w:rPr>
          <w:rFonts w:ascii="Times New Roman" w:hAnsi="Times New Roman"/>
          <w:sz w:val="24"/>
          <w:szCs w:val="24"/>
        </w:rPr>
        <w:t>_____________Т.М.Софронова</w:t>
      </w:r>
      <w:proofErr w:type="spellEnd"/>
    </w:p>
    <w:p w:rsidR="00C40EA9" w:rsidRPr="004A004E" w:rsidRDefault="00C40EA9" w:rsidP="00C40EA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424988">
        <w:rPr>
          <w:rFonts w:ascii="Times New Roman" w:hAnsi="Times New Roman"/>
          <w:sz w:val="24"/>
          <w:szCs w:val="24"/>
        </w:rPr>
        <w:t xml:space="preserve">     «-__» 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C40EA9" w:rsidRPr="004A004E" w:rsidRDefault="00C40EA9" w:rsidP="00C40EA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C40EA9" w:rsidRDefault="00C40EA9" w:rsidP="00C40EA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A004E">
        <w:rPr>
          <w:rFonts w:ascii="Times New Roman" w:hAnsi="Times New Roman"/>
          <w:sz w:val="40"/>
          <w:szCs w:val="40"/>
        </w:rPr>
        <w:t xml:space="preserve">учебной дисциплины </w:t>
      </w:r>
    </w:p>
    <w:p w:rsidR="00C40EA9" w:rsidRPr="004A004E" w:rsidRDefault="00C40EA9" w:rsidP="00C40EA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A004E">
        <w:rPr>
          <w:rFonts w:ascii="Times New Roman" w:hAnsi="Times New Roman"/>
          <w:sz w:val="40"/>
          <w:szCs w:val="40"/>
        </w:rPr>
        <w:t>«</w:t>
      </w:r>
      <w:r>
        <w:rPr>
          <w:rFonts w:ascii="Times New Roman" w:hAnsi="Times New Roman"/>
          <w:sz w:val="40"/>
          <w:szCs w:val="40"/>
        </w:rPr>
        <w:t xml:space="preserve">Правовое обеспечение </w:t>
      </w:r>
      <w:proofErr w:type="gramStart"/>
      <w:r>
        <w:rPr>
          <w:rFonts w:ascii="Times New Roman" w:hAnsi="Times New Roman"/>
          <w:sz w:val="40"/>
          <w:szCs w:val="40"/>
        </w:rPr>
        <w:t>профессиональной</w:t>
      </w:r>
      <w:proofErr w:type="gramEnd"/>
      <w:r>
        <w:rPr>
          <w:rFonts w:ascii="Times New Roman" w:hAnsi="Times New Roman"/>
          <w:sz w:val="40"/>
          <w:szCs w:val="40"/>
        </w:rPr>
        <w:t xml:space="preserve"> деятельности</w:t>
      </w:r>
      <w:r w:rsidRPr="004A004E">
        <w:rPr>
          <w:rFonts w:ascii="Times New Roman" w:hAnsi="Times New Roman"/>
          <w:sz w:val="40"/>
          <w:szCs w:val="40"/>
        </w:rPr>
        <w:t>»</w:t>
      </w:r>
    </w:p>
    <w:p w:rsidR="00C40EA9" w:rsidRDefault="00C40EA9" w:rsidP="00C40EA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226D4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</w:t>
      </w:r>
      <w:proofErr w:type="gramStart"/>
      <w:r w:rsidRPr="002226D4">
        <w:rPr>
          <w:rFonts w:ascii="Times New Roman" w:hAnsi="Times New Roman"/>
          <w:sz w:val="28"/>
          <w:szCs w:val="28"/>
        </w:rPr>
        <w:t>я-</w:t>
      </w:r>
      <w:proofErr w:type="gramEnd"/>
      <w:r w:rsidRPr="002226D4">
        <w:rPr>
          <w:rFonts w:ascii="Times New Roman" w:hAnsi="Times New Roman"/>
          <w:sz w:val="28"/>
          <w:szCs w:val="28"/>
        </w:rPr>
        <w:t xml:space="preserve"> програ</w:t>
      </w:r>
      <w:r w:rsidRPr="002226D4">
        <w:rPr>
          <w:rFonts w:ascii="Times New Roman" w:hAnsi="Times New Roman"/>
          <w:sz w:val="28"/>
          <w:szCs w:val="28"/>
        </w:rPr>
        <w:t>м</w:t>
      </w:r>
      <w:r w:rsidRPr="002226D4">
        <w:rPr>
          <w:rFonts w:ascii="Times New Roman" w:hAnsi="Times New Roman"/>
          <w:sz w:val="28"/>
          <w:szCs w:val="28"/>
        </w:rPr>
        <w:t>ме  подготовки</w:t>
      </w:r>
      <w:r>
        <w:rPr>
          <w:rFonts w:ascii="Times New Roman" w:hAnsi="Times New Roman"/>
          <w:sz w:val="28"/>
          <w:szCs w:val="28"/>
        </w:rPr>
        <w:t xml:space="preserve"> специалистов среднего звена </w:t>
      </w:r>
    </w:p>
    <w:p w:rsidR="00C40EA9" w:rsidRPr="002226D4" w:rsidRDefault="00C40EA9" w:rsidP="00C40EA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B7384">
        <w:rPr>
          <w:rFonts w:ascii="Times New Roman" w:hAnsi="Times New Roman"/>
          <w:b/>
          <w:sz w:val="28"/>
          <w:szCs w:val="28"/>
        </w:rPr>
        <w:t>46.02.01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384">
        <w:rPr>
          <w:rFonts w:ascii="Times New Roman" w:hAnsi="Times New Roman"/>
          <w:b/>
          <w:sz w:val="36"/>
          <w:szCs w:val="36"/>
        </w:rPr>
        <w:t>«Документационное  обеспечение управления и арх</w:t>
      </w:r>
      <w:r w:rsidRPr="003B7384">
        <w:rPr>
          <w:rFonts w:ascii="Times New Roman" w:hAnsi="Times New Roman"/>
          <w:b/>
          <w:sz w:val="36"/>
          <w:szCs w:val="36"/>
        </w:rPr>
        <w:t>и</w:t>
      </w:r>
      <w:r w:rsidRPr="003B7384">
        <w:rPr>
          <w:rFonts w:ascii="Times New Roman" w:hAnsi="Times New Roman"/>
          <w:b/>
          <w:sz w:val="36"/>
          <w:szCs w:val="36"/>
        </w:rPr>
        <w:t>воведение»</w:t>
      </w:r>
    </w:p>
    <w:p w:rsidR="00C40EA9" w:rsidRPr="004A004E" w:rsidRDefault="00C40EA9" w:rsidP="00C40EA9">
      <w:pPr>
        <w:pStyle w:val="a3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Pr="004A004E" w:rsidRDefault="00C40EA9" w:rsidP="00C40EA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C40EA9" w:rsidRDefault="00424988" w:rsidP="00C40EA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0A5743" w:rsidRPr="00F80000" w:rsidRDefault="000A5743" w:rsidP="00C40EA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Согласовано на </w:t>
      </w:r>
      <w:proofErr w:type="gramStart"/>
      <w:r>
        <w:rPr>
          <w:rFonts w:ascii="Times New Roman" w:hAnsi="Times New Roman"/>
          <w:sz w:val="24"/>
          <w:szCs w:val="28"/>
        </w:rPr>
        <w:t>заседании</w:t>
      </w:r>
      <w:proofErr w:type="gramEnd"/>
      <w:r>
        <w:rPr>
          <w:rFonts w:ascii="Times New Roman" w:hAnsi="Times New Roman"/>
          <w:sz w:val="24"/>
          <w:szCs w:val="28"/>
        </w:rPr>
        <w:t xml:space="preserve"> ЦК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424988">
        <w:rPr>
          <w:rFonts w:ascii="Times New Roman" w:hAnsi="Times New Roman"/>
          <w:sz w:val="24"/>
          <w:szCs w:val="28"/>
        </w:rPr>
        <w:t>2022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E943EF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</w:t>
      </w:r>
      <w:r w:rsidR="00C40EA9"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Белоусова Л.В., </w:t>
      </w:r>
      <w:r w:rsidR="00C40EA9">
        <w:rPr>
          <w:rFonts w:ascii="Times New Roman" w:hAnsi="Times New Roman"/>
          <w:sz w:val="24"/>
          <w:szCs w:val="28"/>
        </w:rPr>
        <w:t xml:space="preserve">преподаватель </w:t>
      </w:r>
      <w:r>
        <w:rPr>
          <w:rFonts w:ascii="Times New Roman" w:hAnsi="Times New Roman"/>
          <w:sz w:val="24"/>
          <w:szCs w:val="28"/>
        </w:rPr>
        <w:t xml:space="preserve"> первой </w:t>
      </w:r>
      <w:r w:rsidR="00C40EA9">
        <w:rPr>
          <w:rFonts w:ascii="Times New Roman" w:hAnsi="Times New Roman"/>
          <w:sz w:val="24"/>
          <w:szCs w:val="28"/>
        </w:rPr>
        <w:t>кв</w:t>
      </w:r>
      <w:proofErr w:type="gramStart"/>
      <w:r w:rsidR="00C40EA9">
        <w:rPr>
          <w:rFonts w:ascii="Times New Roman" w:hAnsi="Times New Roman"/>
          <w:sz w:val="24"/>
          <w:szCs w:val="28"/>
        </w:rPr>
        <w:t>.к</w:t>
      </w:r>
      <w:proofErr w:type="gramEnd"/>
      <w:r w:rsidR="00C40EA9">
        <w:rPr>
          <w:rFonts w:ascii="Times New Roman" w:hAnsi="Times New Roman"/>
          <w:sz w:val="24"/>
          <w:szCs w:val="28"/>
        </w:rPr>
        <w:t>атегории  ГАПОУ  СО «УрГЗК»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E943E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учебной дисциплины </w:t>
      </w:r>
      <w:r w:rsidR="00E943EF">
        <w:rPr>
          <w:rFonts w:ascii="Times New Roman" w:hAnsi="Times New Roman"/>
          <w:sz w:val="24"/>
          <w:szCs w:val="28"/>
        </w:rPr>
        <w:t>«Правовое обеспечение профессиональной деятел</w:t>
      </w:r>
      <w:r w:rsidR="00E943EF">
        <w:rPr>
          <w:rFonts w:ascii="Times New Roman" w:hAnsi="Times New Roman"/>
          <w:sz w:val="24"/>
          <w:szCs w:val="28"/>
        </w:rPr>
        <w:t>ь</w:t>
      </w:r>
      <w:r w:rsidR="00E943EF">
        <w:rPr>
          <w:rFonts w:ascii="Times New Roman" w:hAnsi="Times New Roman"/>
          <w:sz w:val="24"/>
          <w:szCs w:val="28"/>
        </w:rPr>
        <w:t xml:space="preserve">ности» </w:t>
      </w:r>
      <w:r>
        <w:rPr>
          <w:rFonts w:ascii="Times New Roman" w:hAnsi="Times New Roman"/>
          <w:sz w:val="24"/>
          <w:szCs w:val="28"/>
        </w:rPr>
        <w:t>для обучающихся по программе  подготовки специалистов среднего звена  «Документац</w:t>
      </w:r>
      <w:r>
        <w:rPr>
          <w:rFonts w:ascii="Times New Roman" w:hAnsi="Times New Roman"/>
          <w:sz w:val="24"/>
          <w:szCs w:val="28"/>
        </w:rPr>
        <w:t>и</w:t>
      </w:r>
      <w:r>
        <w:rPr>
          <w:rFonts w:ascii="Times New Roman" w:hAnsi="Times New Roman"/>
          <w:sz w:val="24"/>
          <w:szCs w:val="28"/>
        </w:rPr>
        <w:t>онное обеспечение управления и архивоведение» составлена в соответствии с  федеральным гос</w:t>
      </w:r>
      <w:r>
        <w:rPr>
          <w:rFonts w:ascii="Times New Roman" w:hAnsi="Times New Roman"/>
          <w:sz w:val="24"/>
          <w:szCs w:val="28"/>
        </w:rPr>
        <w:t>у</w:t>
      </w:r>
      <w:r>
        <w:rPr>
          <w:rFonts w:ascii="Times New Roman" w:hAnsi="Times New Roman"/>
          <w:sz w:val="24"/>
          <w:szCs w:val="28"/>
        </w:rPr>
        <w:t>дарственным образовательным стандартом среднего   профессионального образования по спец</w:t>
      </w:r>
      <w:r>
        <w:rPr>
          <w:rFonts w:ascii="Times New Roman" w:hAnsi="Times New Roman"/>
          <w:sz w:val="24"/>
          <w:szCs w:val="28"/>
        </w:rPr>
        <w:t>и</w:t>
      </w:r>
      <w:r>
        <w:rPr>
          <w:rFonts w:ascii="Times New Roman" w:hAnsi="Times New Roman"/>
          <w:sz w:val="24"/>
          <w:szCs w:val="28"/>
        </w:rPr>
        <w:t>альности 46.02.01 «Документационное обеспечение управления и архивоведение»</w:t>
      </w:r>
      <w:r w:rsidR="00E943EF">
        <w:rPr>
          <w:rFonts w:ascii="Times New Roman" w:hAnsi="Times New Roman"/>
          <w:sz w:val="24"/>
          <w:szCs w:val="28"/>
        </w:rPr>
        <w:t>.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учебной дисциплины </w:t>
      </w:r>
      <w:r w:rsidR="00E943EF">
        <w:rPr>
          <w:rFonts w:ascii="Times New Roman" w:hAnsi="Times New Roman"/>
          <w:sz w:val="24"/>
          <w:szCs w:val="28"/>
        </w:rPr>
        <w:t>«Правовое обеспечение профессиональной де</w:t>
      </w:r>
      <w:r w:rsidR="00E943EF">
        <w:rPr>
          <w:rFonts w:ascii="Times New Roman" w:hAnsi="Times New Roman"/>
          <w:sz w:val="24"/>
          <w:szCs w:val="28"/>
        </w:rPr>
        <w:t>я</w:t>
      </w:r>
      <w:r w:rsidR="00E943EF">
        <w:rPr>
          <w:rFonts w:ascii="Times New Roman" w:hAnsi="Times New Roman"/>
          <w:sz w:val="24"/>
          <w:szCs w:val="28"/>
        </w:rPr>
        <w:t>тельности»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 по  специальности  «Документационное обеспечение  управления и архивоведение».</w:t>
      </w:r>
    </w:p>
    <w:p w:rsidR="00C40EA9" w:rsidRDefault="00E943EF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proofErr w:type="spellStart"/>
      <w:proofErr w:type="gramStart"/>
      <w:r>
        <w:rPr>
          <w:rFonts w:ascii="Times New Roman" w:hAnsi="Times New Roman"/>
          <w:sz w:val="24"/>
          <w:szCs w:val="28"/>
        </w:rPr>
        <w:t>Сост</w:t>
      </w:r>
      <w:proofErr w:type="spellEnd"/>
      <w:proofErr w:type="gramEnd"/>
      <w:r>
        <w:rPr>
          <w:rFonts w:ascii="Times New Roman" w:hAnsi="Times New Roman"/>
          <w:sz w:val="24"/>
          <w:szCs w:val="28"/>
        </w:rPr>
        <w:t xml:space="preserve"> Белоусова Л.В</w:t>
      </w:r>
      <w:r w:rsidR="00C40EA9">
        <w:rPr>
          <w:rFonts w:ascii="Times New Roman" w:hAnsi="Times New Roman"/>
          <w:sz w:val="24"/>
          <w:szCs w:val="28"/>
        </w:rPr>
        <w:t xml:space="preserve">- Невьянск. ГАПОУ  СО «УрГЗК» 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учебной дисциплины  составлены с учетом возможностей м</w:t>
      </w:r>
      <w:r>
        <w:rPr>
          <w:rFonts w:ascii="Times New Roman" w:hAnsi="Times New Roman"/>
          <w:sz w:val="24"/>
          <w:szCs w:val="28"/>
        </w:rPr>
        <w:t>е</w:t>
      </w:r>
      <w:r>
        <w:rPr>
          <w:rFonts w:ascii="Times New Roman" w:hAnsi="Times New Roman"/>
          <w:sz w:val="24"/>
          <w:szCs w:val="28"/>
        </w:rPr>
        <w:t>тодического, информационного, технологического обеспечения образовательной деятельности   ГАПОУ  СО «УрГЗК».</w:t>
      </w: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EA9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9A76E8">
        <w:rPr>
          <w:rFonts w:ascii="Times New Roman" w:hAnsi="Times New Roman"/>
          <w:sz w:val="24"/>
          <w:szCs w:val="24"/>
        </w:rPr>
        <w:t xml:space="preserve">                  </w:t>
      </w:r>
      <w:r w:rsidR="009A76E8">
        <w:rPr>
          <w:rFonts w:ascii="Times New Roman" w:hAnsi="Times New Roman"/>
          <w:sz w:val="24"/>
          <w:szCs w:val="24"/>
        </w:rPr>
        <w:tab/>
      </w:r>
      <w:r w:rsidR="009A76E8">
        <w:rPr>
          <w:rFonts w:ascii="Times New Roman" w:hAnsi="Times New Roman"/>
          <w:sz w:val="24"/>
          <w:szCs w:val="24"/>
        </w:rPr>
        <w:tab/>
      </w:r>
      <w:r w:rsidR="009A76E8">
        <w:rPr>
          <w:rFonts w:ascii="Times New Roman" w:hAnsi="Times New Roman"/>
          <w:sz w:val="24"/>
          <w:szCs w:val="24"/>
        </w:rPr>
        <w:tab/>
        <w:t xml:space="preserve">    </w:t>
      </w:r>
      <w:r w:rsidR="009A76E8">
        <w:rPr>
          <w:rFonts w:ascii="Times New Roman" w:hAnsi="Times New Roman"/>
          <w:sz w:val="24"/>
          <w:szCs w:val="24"/>
        </w:rPr>
        <w:tab/>
        <w:t>©Белоусова Л.В</w:t>
      </w:r>
      <w:r w:rsidR="00424988">
        <w:rPr>
          <w:rFonts w:ascii="Times New Roman" w:hAnsi="Times New Roman"/>
          <w:sz w:val="24"/>
          <w:szCs w:val="24"/>
        </w:rPr>
        <w:t>., 2022</w:t>
      </w:r>
    </w:p>
    <w:p w:rsidR="00C40EA9" w:rsidRPr="00CE02EF" w:rsidRDefault="00C40EA9" w:rsidP="00C40EA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C40EA9" w:rsidRDefault="00C40EA9" w:rsidP="00C40EA9">
      <w:r>
        <w:t xml:space="preserve">                                                         </w:t>
      </w:r>
    </w:p>
    <w:p w:rsidR="002A22AD" w:rsidRDefault="002A22AD" w:rsidP="00C40EA9"/>
    <w:p w:rsidR="00AA51D3" w:rsidRDefault="00AA51D3" w:rsidP="00C40EA9"/>
    <w:p w:rsidR="00AA51D3" w:rsidRDefault="00AA51D3" w:rsidP="00C40EA9"/>
    <w:p w:rsidR="00C40EA9" w:rsidRDefault="00C40EA9" w:rsidP="00C40E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C40EA9" w:rsidTr="00C557CF">
        <w:tc>
          <w:tcPr>
            <w:tcW w:w="7668" w:type="dxa"/>
          </w:tcPr>
          <w:p w:rsidR="00C40EA9" w:rsidRPr="003A2E10" w:rsidRDefault="00C40EA9" w:rsidP="00C557C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0EA9" w:rsidRDefault="00C40EA9" w:rsidP="00C5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C40EA9" w:rsidTr="00C557CF">
        <w:tc>
          <w:tcPr>
            <w:tcW w:w="7668" w:type="dxa"/>
          </w:tcPr>
          <w:p w:rsidR="00C40EA9" w:rsidRPr="003A2E10" w:rsidRDefault="00C40EA9" w:rsidP="00C557C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УЧЕБНОЙ ДИСЦИПЛИНЫ</w:t>
            </w:r>
          </w:p>
          <w:p w:rsidR="00C40EA9" w:rsidRDefault="00C40EA9" w:rsidP="00C557CF"/>
        </w:tc>
        <w:tc>
          <w:tcPr>
            <w:tcW w:w="1903" w:type="dxa"/>
          </w:tcPr>
          <w:p w:rsidR="00C40EA9" w:rsidRDefault="00C40EA9" w:rsidP="00C5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40EA9" w:rsidTr="00C557CF">
        <w:tc>
          <w:tcPr>
            <w:tcW w:w="7668" w:type="dxa"/>
          </w:tcPr>
          <w:p w:rsidR="00C40EA9" w:rsidRPr="003A2E10" w:rsidRDefault="00C40EA9" w:rsidP="00C557C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УЧЕБНОЙ ДИСЦИПЛ</w:t>
            </w:r>
            <w:r w:rsidRPr="003A2E10">
              <w:rPr>
                <w:b/>
                <w:caps/>
              </w:rPr>
              <w:t>И</w:t>
            </w:r>
            <w:r w:rsidRPr="003A2E10">
              <w:rPr>
                <w:b/>
                <w:caps/>
              </w:rPr>
              <w:t>НЫ</w:t>
            </w:r>
          </w:p>
          <w:p w:rsidR="00C40EA9" w:rsidRPr="003A2E10" w:rsidRDefault="00C40EA9" w:rsidP="00C557C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0EA9" w:rsidRDefault="00C40EA9" w:rsidP="00C5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40EA9" w:rsidTr="00C557CF">
        <w:trPr>
          <w:trHeight w:val="670"/>
        </w:trPr>
        <w:tc>
          <w:tcPr>
            <w:tcW w:w="7668" w:type="dxa"/>
          </w:tcPr>
          <w:p w:rsidR="00C40EA9" w:rsidRPr="003A2E10" w:rsidRDefault="00C40EA9" w:rsidP="00C557C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учебной дисциплины</w:t>
            </w:r>
          </w:p>
          <w:p w:rsidR="00C40EA9" w:rsidRPr="003A2E10" w:rsidRDefault="00C40EA9" w:rsidP="00C557C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0EA9" w:rsidRDefault="00C40EA9" w:rsidP="00C5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40EA9" w:rsidTr="00C557CF">
        <w:tc>
          <w:tcPr>
            <w:tcW w:w="7668" w:type="dxa"/>
          </w:tcPr>
          <w:p w:rsidR="00C40EA9" w:rsidRPr="003A2E10" w:rsidRDefault="00C40EA9" w:rsidP="00C557C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C40EA9" w:rsidRPr="003A2E10" w:rsidRDefault="00C40EA9" w:rsidP="00C557C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0EA9" w:rsidRDefault="00C40EA9" w:rsidP="00C55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C40EA9" w:rsidRPr="006A0C7A" w:rsidRDefault="00C40EA9" w:rsidP="00C40E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C40EA9" w:rsidRPr="00853B5A" w:rsidRDefault="00853B5A" w:rsidP="00853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4"/>
          <w:szCs w:val="28"/>
        </w:rPr>
      </w:pPr>
      <w:r w:rsidRPr="00853B5A">
        <w:rPr>
          <w:rFonts w:ascii="Times New Roman" w:hAnsi="Times New Roman"/>
          <w:b/>
          <w:sz w:val="24"/>
          <w:szCs w:val="28"/>
        </w:rPr>
        <w:t>ПРАВОВОЕ ОБЕСПЕЧЕНИЕ ПРОФЕССИОНАЛЬНОЙ ДЕЯТЕЛЬНОСТИ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C40EA9" w:rsidRPr="00C14F58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Рабочая программа учебной дисц</w:t>
      </w:r>
      <w:r>
        <w:rPr>
          <w:rFonts w:ascii="Times New Roman" w:hAnsi="Times New Roman"/>
          <w:sz w:val="28"/>
          <w:szCs w:val="28"/>
        </w:rPr>
        <w:t xml:space="preserve">иплины является </w:t>
      </w:r>
      <w:r w:rsidRPr="00853B5A">
        <w:rPr>
          <w:rFonts w:ascii="Times New Roman" w:hAnsi="Times New Roman"/>
          <w:sz w:val="28"/>
          <w:szCs w:val="28"/>
        </w:rPr>
        <w:t>обязательной</w:t>
      </w:r>
      <w:r w:rsidRPr="00853B5A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частью</w:t>
      </w:r>
      <w:r w:rsidRPr="006A0C7A">
        <w:rPr>
          <w:rFonts w:ascii="Times New Roman" w:hAnsi="Times New Roman"/>
          <w:sz w:val="28"/>
          <w:szCs w:val="28"/>
        </w:rPr>
        <w:t xml:space="preserve"> образ</w:t>
      </w:r>
      <w:r w:rsidRPr="006A0C7A">
        <w:rPr>
          <w:rFonts w:ascii="Times New Roman" w:hAnsi="Times New Roman"/>
          <w:sz w:val="28"/>
          <w:szCs w:val="28"/>
        </w:rPr>
        <w:t>о</w:t>
      </w:r>
      <w:r w:rsidRPr="006A0C7A">
        <w:rPr>
          <w:rFonts w:ascii="Times New Roman" w:hAnsi="Times New Roman"/>
          <w:sz w:val="28"/>
          <w:szCs w:val="28"/>
        </w:rPr>
        <w:t xml:space="preserve">вательной программы 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 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товки специалистов среднего звена «Документационное обеспечение управления и архивоведение» 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>ециальности  46.02.01 «Докуме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тационное обеспечение управления и архивоведение»,  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</w:t>
      </w:r>
      <w:r>
        <w:rPr>
          <w:rFonts w:ascii="Times New Roman" w:hAnsi="Times New Roman"/>
          <w:b/>
          <w:sz w:val="28"/>
          <w:szCs w:val="28"/>
        </w:rPr>
        <w:t xml:space="preserve"> дисциплины в структуре  </w:t>
      </w:r>
      <w:r w:rsidRPr="006A0C7A">
        <w:rPr>
          <w:rFonts w:ascii="Times New Roman" w:hAnsi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среднего 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фессионального образования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:rsidR="00C40EA9" w:rsidRPr="009A76E8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9A76E8">
        <w:rPr>
          <w:rFonts w:ascii="Times New Roman" w:hAnsi="Times New Roman"/>
          <w:sz w:val="28"/>
          <w:szCs w:val="28"/>
        </w:rPr>
        <w:t>общепрофессиональный цикл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</w:t>
      </w:r>
      <w:r w:rsidRPr="006A0C7A">
        <w:rPr>
          <w:rFonts w:ascii="Times New Roman" w:hAnsi="Times New Roman"/>
          <w:b/>
          <w:sz w:val="28"/>
          <w:szCs w:val="28"/>
        </w:rPr>
        <w:t>п</w:t>
      </w:r>
      <w:r w:rsidRPr="006A0C7A">
        <w:rPr>
          <w:rFonts w:ascii="Times New Roman" w:hAnsi="Times New Roman"/>
          <w:b/>
          <w:sz w:val="28"/>
          <w:szCs w:val="28"/>
        </w:rPr>
        <w:t>лины: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уметь:</w:t>
      </w:r>
    </w:p>
    <w:p w:rsidR="00C40EA9" w:rsidRPr="008F07DC" w:rsidRDefault="00C40EA9" w:rsidP="008F07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="008F07DC" w:rsidRPr="008F07DC">
        <w:t xml:space="preserve"> </w:t>
      </w:r>
      <w:r w:rsidR="008F07DC" w:rsidRPr="008F07DC">
        <w:rPr>
          <w:rFonts w:ascii="Times New Roman" w:hAnsi="Times New Roman" w:cs="Times New Roman"/>
          <w:sz w:val="28"/>
        </w:rPr>
        <w:t xml:space="preserve">защищать свои права в соответствии с трудовым законодательством; </w:t>
      </w:r>
      <w:r w:rsidR="008F07DC">
        <w:rPr>
          <w:rFonts w:ascii="Times New Roman" w:hAnsi="Times New Roman"/>
          <w:b/>
          <w:sz w:val="28"/>
          <w:szCs w:val="28"/>
        </w:rPr>
        <w:tab/>
      </w:r>
    </w:p>
    <w:p w:rsidR="00C40EA9" w:rsidRPr="008C0F94" w:rsidRDefault="00C40EA9" w:rsidP="008C0F9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="008F07DC" w:rsidRPr="008F07DC">
        <w:t xml:space="preserve"> </w:t>
      </w:r>
      <w:r w:rsidR="008F07DC" w:rsidRPr="008F07DC">
        <w:rPr>
          <w:rFonts w:ascii="Times New Roman" w:hAnsi="Times New Roman" w:cs="Times New Roman"/>
          <w:sz w:val="28"/>
        </w:rPr>
        <w:t>использовать правовую информацию в профессиональной деятельности;</w:t>
      </w:r>
      <w:r w:rsidR="008F07DC">
        <w:rPr>
          <w:rFonts w:ascii="Times New Roman" w:hAnsi="Times New Roman"/>
          <w:b/>
          <w:sz w:val="28"/>
          <w:szCs w:val="28"/>
        </w:rPr>
        <w:tab/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знать:</w:t>
      </w:r>
    </w:p>
    <w:p w:rsidR="00C40EA9" w:rsidRPr="002D2F6C" w:rsidRDefault="00C40EA9" w:rsidP="002D2F6C">
      <w:pPr>
        <w:rPr>
          <w:rFonts w:ascii="Times New Roman" w:hAnsi="Times New Roman" w:cs="Times New Roman"/>
          <w:sz w:val="28"/>
          <w:szCs w:val="28"/>
        </w:rPr>
      </w:pPr>
      <w:r w:rsidRPr="002D2F6C">
        <w:rPr>
          <w:rFonts w:ascii="Times New Roman" w:hAnsi="Times New Roman" w:cs="Times New Roman"/>
          <w:b/>
          <w:sz w:val="28"/>
          <w:szCs w:val="28"/>
        </w:rPr>
        <w:t>З</w:t>
      </w:r>
      <w:proofErr w:type="gramStart"/>
      <w:r w:rsidRPr="002D2F6C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2D2F6C" w:rsidRPr="002D2F6C">
        <w:rPr>
          <w:rFonts w:ascii="Times New Roman" w:hAnsi="Times New Roman" w:cs="Times New Roman"/>
          <w:sz w:val="28"/>
          <w:szCs w:val="28"/>
        </w:rPr>
        <w:t xml:space="preserve"> права и обязанности служащих;</w:t>
      </w:r>
    </w:p>
    <w:p w:rsidR="002D2F6C" w:rsidRPr="002D2F6C" w:rsidRDefault="00C40EA9" w:rsidP="002D2F6C">
      <w:pPr>
        <w:rPr>
          <w:rFonts w:ascii="Times New Roman" w:hAnsi="Times New Roman" w:cs="Times New Roman"/>
          <w:sz w:val="28"/>
          <w:szCs w:val="28"/>
        </w:rPr>
      </w:pPr>
      <w:r w:rsidRPr="002D2F6C">
        <w:rPr>
          <w:rFonts w:ascii="Times New Roman" w:hAnsi="Times New Roman" w:cs="Times New Roman"/>
          <w:b/>
          <w:sz w:val="28"/>
          <w:szCs w:val="28"/>
        </w:rPr>
        <w:t>З</w:t>
      </w:r>
      <w:proofErr w:type="gramStart"/>
      <w:r w:rsidRPr="002D2F6C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2D2F6C" w:rsidRPr="002D2F6C">
        <w:rPr>
          <w:rFonts w:ascii="Times New Roman" w:hAnsi="Times New Roman" w:cs="Times New Roman"/>
          <w:sz w:val="28"/>
          <w:szCs w:val="28"/>
        </w:rPr>
        <w:t xml:space="preserve"> законодательные акты и нормативные документы, регулирующие правоотнош</w:t>
      </w:r>
      <w:r w:rsidR="002D2F6C" w:rsidRPr="002D2F6C">
        <w:rPr>
          <w:rFonts w:ascii="Times New Roman" w:hAnsi="Times New Roman" w:cs="Times New Roman"/>
          <w:sz w:val="28"/>
          <w:szCs w:val="28"/>
        </w:rPr>
        <w:t>е</w:t>
      </w:r>
      <w:r w:rsidR="002D2F6C" w:rsidRPr="002D2F6C">
        <w:rPr>
          <w:rFonts w:ascii="Times New Roman" w:hAnsi="Times New Roman" w:cs="Times New Roman"/>
          <w:sz w:val="28"/>
          <w:szCs w:val="28"/>
        </w:rPr>
        <w:t xml:space="preserve">ния физических и юридических лиц; </w:t>
      </w:r>
    </w:p>
    <w:p w:rsidR="00C40EA9" w:rsidRPr="002D2F6C" w:rsidRDefault="002D2F6C" w:rsidP="002D2F6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D2F6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2D2F6C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2D2F6C">
        <w:rPr>
          <w:rFonts w:ascii="Times New Roman" w:hAnsi="Times New Roman" w:cs="Times New Roman"/>
          <w:sz w:val="28"/>
          <w:szCs w:val="28"/>
        </w:rPr>
        <w:t xml:space="preserve"> основные законодательные акты о правовом обеспечении профессиональной деятельности 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2D2F6C">
        <w:rPr>
          <w:rFonts w:ascii="Times New Roman" w:hAnsi="Times New Roman"/>
          <w:b/>
          <w:sz w:val="28"/>
          <w:szCs w:val="28"/>
        </w:rPr>
        <w:t xml:space="preserve">Дисциплина направлена на формирование элементов следующих компетенций 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</w:t>
      </w:r>
      <w:r w:rsidRPr="00E76AFF">
        <w:rPr>
          <w:rFonts w:ascii="Times New Roman" w:hAnsi="Times New Roman" w:cs="Times New Roman"/>
          <w:sz w:val="28"/>
          <w:szCs w:val="28"/>
        </w:rPr>
        <w:t>к</w:t>
      </w:r>
      <w:r w:rsidRPr="00E76AFF">
        <w:rPr>
          <w:rFonts w:ascii="Times New Roman" w:hAnsi="Times New Roman" w:cs="Times New Roman"/>
          <w:sz w:val="28"/>
          <w:szCs w:val="28"/>
        </w:rPr>
        <w:t>тивного выполнения профессиональных задач, профессионального и личностного развития.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 xml:space="preserve"> ОК 5. Использовать информационно-коммуникационные технологии </w:t>
      </w:r>
      <w:proofErr w:type="gramStart"/>
      <w:r w:rsidRPr="00E76A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76AFF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Pr="00E76AFF">
        <w:rPr>
          <w:rFonts w:ascii="Times New Roman" w:hAnsi="Times New Roman" w:cs="Times New Roman"/>
          <w:sz w:val="28"/>
          <w:szCs w:val="28"/>
        </w:rPr>
        <w:t>о</w:t>
      </w:r>
      <w:r w:rsidRPr="00E76AFF">
        <w:rPr>
          <w:rFonts w:ascii="Times New Roman" w:hAnsi="Times New Roman" w:cs="Times New Roman"/>
          <w:sz w:val="28"/>
          <w:szCs w:val="28"/>
        </w:rPr>
        <w:t>нальной деятельности.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 xml:space="preserve">ПК 1.1. Координировать работу организации (приемной руководителя), вести прием посетителей. 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lastRenderedPageBreak/>
        <w:t xml:space="preserve">ПК 1.2. Осуществлять работу по подготовке и проведению совещаний, деловых встреч, приемов и презентаций. 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 xml:space="preserve">ПК 1.4. Организовывать рабочее место секретаря и руководителя. 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>ПК 1.5. Оформлять и регистрировать организационно-распорядительные докуме</w:t>
      </w:r>
      <w:r w:rsidRPr="00E76AFF">
        <w:rPr>
          <w:rFonts w:ascii="Times New Roman" w:hAnsi="Times New Roman" w:cs="Times New Roman"/>
          <w:sz w:val="28"/>
          <w:szCs w:val="28"/>
        </w:rPr>
        <w:t>н</w:t>
      </w:r>
      <w:r w:rsidRPr="00E76AFF">
        <w:rPr>
          <w:rFonts w:ascii="Times New Roman" w:hAnsi="Times New Roman" w:cs="Times New Roman"/>
          <w:sz w:val="28"/>
          <w:szCs w:val="28"/>
        </w:rPr>
        <w:t>ты, контролировать сроки их исполнения.</w:t>
      </w:r>
    </w:p>
    <w:p w:rsidR="00E76AFF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C40EA9" w:rsidRPr="00E76AFF" w:rsidRDefault="00E76AFF" w:rsidP="00E7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FF">
        <w:rPr>
          <w:rFonts w:ascii="Times New Roman" w:hAnsi="Times New Roman" w:cs="Times New Roman"/>
          <w:sz w:val="28"/>
          <w:szCs w:val="28"/>
        </w:rPr>
        <w:t xml:space="preserve"> ПК 1.8. Осуществлять телефонное обслуживание, принимать и передавать факсы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 xml:space="preserve">1.4. </w:t>
      </w:r>
      <w:r>
        <w:rPr>
          <w:rFonts w:ascii="Times New Roman" w:hAnsi="Times New Roman"/>
          <w:b/>
          <w:sz w:val="28"/>
          <w:szCs w:val="28"/>
        </w:rPr>
        <w:t>К</w:t>
      </w:r>
      <w:r w:rsidRPr="006A0C7A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 w:rsidRPr="006A0C7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E76AFF">
        <w:rPr>
          <w:rFonts w:ascii="Times New Roman" w:hAnsi="Times New Roman"/>
          <w:sz w:val="28"/>
          <w:szCs w:val="28"/>
        </w:rPr>
        <w:t xml:space="preserve"> 56 </w:t>
      </w:r>
      <w:r w:rsidRPr="006A0C7A">
        <w:rPr>
          <w:rFonts w:ascii="Times New Roman" w:hAnsi="Times New Roman"/>
          <w:sz w:val="28"/>
          <w:szCs w:val="28"/>
        </w:rPr>
        <w:t>часов, в том числе: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6A0C7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6A0C7A">
        <w:rPr>
          <w:rFonts w:ascii="Times New Roman" w:hAnsi="Times New Roman"/>
          <w:sz w:val="28"/>
          <w:szCs w:val="28"/>
        </w:rPr>
        <w:t xml:space="preserve"> </w:t>
      </w:r>
      <w:r w:rsidR="00E76AFF">
        <w:rPr>
          <w:rFonts w:ascii="Times New Roman" w:hAnsi="Times New Roman"/>
          <w:sz w:val="28"/>
          <w:szCs w:val="28"/>
        </w:rPr>
        <w:t>36</w:t>
      </w:r>
      <w:r w:rsidRPr="006A0C7A">
        <w:rPr>
          <w:rFonts w:ascii="Times New Roman" w:hAnsi="Times New Roman"/>
          <w:sz w:val="28"/>
          <w:szCs w:val="28"/>
        </w:rPr>
        <w:t xml:space="preserve"> часов;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внеаудиторной </w:t>
      </w:r>
      <w:r w:rsidRPr="006A0C7A">
        <w:rPr>
          <w:rFonts w:ascii="Times New Roman" w:hAnsi="Times New Roman"/>
          <w:sz w:val="28"/>
          <w:szCs w:val="28"/>
        </w:rPr>
        <w:t xml:space="preserve"> работы </w:t>
      </w:r>
      <w:proofErr w:type="gramStart"/>
      <w:r w:rsidRPr="006A0C7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6A0C7A">
        <w:rPr>
          <w:rFonts w:ascii="Times New Roman" w:hAnsi="Times New Roman"/>
          <w:sz w:val="28"/>
          <w:szCs w:val="28"/>
        </w:rPr>
        <w:t xml:space="preserve"> </w:t>
      </w:r>
      <w:r w:rsidR="00E76AFF">
        <w:rPr>
          <w:rFonts w:ascii="Times New Roman" w:hAnsi="Times New Roman"/>
          <w:sz w:val="28"/>
          <w:szCs w:val="28"/>
        </w:rPr>
        <w:t>20</w:t>
      </w:r>
      <w:r w:rsidRPr="006A0C7A">
        <w:rPr>
          <w:rFonts w:ascii="Times New Roman" w:hAnsi="Times New Roman"/>
          <w:sz w:val="28"/>
          <w:szCs w:val="28"/>
        </w:rPr>
        <w:t xml:space="preserve"> часов.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A51D3" w:rsidRDefault="00AA51D3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A51D3" w:rsidRDefault="00AA51D3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A76E8" w:rsidRDefault="009A76E8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A51D3" w:rsidRDefault="00AA51D3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>2. СТРУКТУРА И  СОДЕРЖАНИЕ УЧЕБНОЙ ДИСЦИПЛИНЫ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C40EA9" w:rsidRPr="006A0C7A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40EA9" w:rsidRPr="006A0C7A" w:rsidTr="007A7EB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40EA9" w:rsidRPr="006D71E9" w:rsidTr="007A7EB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D71E9" w:rsidRDefault="006D71E9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56</w:t>
            </w: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7A7EB0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C40EA9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7A7EB0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7A7EB0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C40EA9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C40EA9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6A0C7A" w:rsidRDefault="000F6624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сообщений, докладов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0F6624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C40EA9" w:rsidRPr="006D71E9" w:rsidTr="007A7EB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0F6624" w:rsidRDefault="000F6624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презентаций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FE6D2C" w:rsidRDefault="000F6624" w:rsidP="00C557CF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C40EA9" w:rsidRPr="006A0C7A" w:rsidTr="007A7EB0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EA9" w:rsidRPr="007A7EB0" w:rsidRDefault="00C40EA9" w:rsidP="00C557C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7A7EB0">
              <w:rPr>
                <w:rFonts w:ascii="Times New Roman" w:hAnsi="Times New Roman"/>
                <w:iCs/>
                <w:sz w:val="24"/>
                <w:szCs w:val="24"/>
              </w:rPr>
              <w:t>Промежуточная  аттестация в форме</w:t>
            </w:r>
            <w:r w:rsidR="007A7EB0">
              <w:rPr>
                <w:rFonts w:ascii="Times New Roman" w:hAnsi="Times New Roman"/>
                <w:iCs/>
                <w:sz w:val="24"/>
                <w:szCs w:val="24"/>
              </w:rPr>
              <w:t xml:space="preserve"> дифференцированного зачета</w:t>
            </w:r>
            <w:r w:rsidRPr="007A7EB0">
              <w:rPr>
                <w:rFonts w:ascii="Times New Roman" w:hAnsi="Times New Roman"/>
                <w:iCs/>
                <w:sz w:val="24"/>
                <w:szCs w:val="24"/>
              </w:rPr>
              <w:t xml:space="preserve">    </w:t>
            </w:r>
          </w:p>
          <w:p w:rsidR="00C40EA9" w:rsidRPr="006A0C7A" w:rsidRDefault="00C40EA9" w:rsidP="007A7EB0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</w:p>
        </w:tc>
      </w:tr>
    </w:tbl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813E1" w:rsidRDefault="003813E1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  <w:sectPr w:rsidR="003813E1" w:rsidSect="003813E1">
          <w:pgSz w:w="11907" w:h="16840"/>
          <w:pgMar w:top="992" w:right="851" w:bottom="1134" w:left="851" w:header="709" w:footer="709" w:gutter="0"/>
          <w:cols w:space="720"/>
        </w:sectPr>
      </w:pPr>
    </w:p>
    <w:p w:rsidR="00124E17" w:rsidRDefault="00124E17" w:rsidP="00124E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правовое обеспечение професси</w:t>
      </w:r>
      <w:r>
        <w:rPr>
          <w:b/>
          <w:caps/>
          <w:sz w:val="28"/>
          <w:szCs w:val="28"/>
        </w:rPr>
        <w:t>о</w:t>
      </w:r>
      <w:r>
        <w:rPr>
          <w:b/>
          <w:caps/>
          <w:sz w:val="28"/>
          <w:szCs w:val="28"/>
        </w:rPr>
        <w:t>нальной деятельности.</w:t>
      </w:r>
    </w:p>
    <w:p w:rsidR="00124E17" w:rsidRDefault="00124E17" w:rsidP="00124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3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1"/>
        <w:gridCol w:w="6656"/>
        <w:gridCol w:w="13"/>
        <w:gridCol w:w="557"/>
        <w:gridCol w:w="709"/>
        <w:gridCol w:w="712"/>
        <w:gridCol w:w="567"/>
        <w:gridCol w:w="1700"/>
        <w:gridCol w:w="69"/>
      </w:tblGrid>
      <w:tr w:rsidR="009A76E8" w:rsidRPr="00033CC8" w:rsidTr="008D2BAF">
        <w:trPr>
          <w:cantSplit/>
          <w:trHeight w:val="1134"/>
        </w:trPr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6E8" w:rsidRPr="00AB7CF5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6E8" w:rsidRPr="00AB7CF5" w:rsidRDefault="009A76E8" w:rsidP="009A7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практические работы, самосто</w:t>
            </w: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тельная работа </w:t>
            </w:r>
            <w:proofErr w:type="gramStart"/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AB7CF5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76E8" w:rsidRPr="00AB7CF5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AB7CF5" w:rsidRDefault="009A76E8" w:rsidP="00C557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</w:t>
            </w: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B7C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ние</w:t>
            </w:r>
          </w:p>
          <w:p w:rsidR="009A76E8" w:rsidRPr="00AB7CF5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76E8" w:rsidRPr="00033CC8" w:rsidTr="008D2BAF">
        <w:trPr>
          <w:trHeight w:val="20"/>
        </w:trPr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033CC8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033CC8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124E17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124E17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Практ</w:t>
            </w:r>
            <w:proofErr w:type="spellEnd"/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124E17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Внеауд</w:t>
            </w:r>
            <w:proofErr w:type="spellEnd"/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./</w:t>
            </w:r>
            <w:proofErr w:type="spellStart"/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</w:t>
            </w:r>
            <w:proofErr w:type="gramStart"/>
            <w:r w:rsidRPr="00124E1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033CC8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033CC8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A76E8" w:rsidRPr="00033CC8" w:rsidTr="008D2BAF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Введение в курс «Пр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вовое обеспечение </w:t>
            </w:r>
            <w:proofErr w:type="gramStart"/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де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тельности».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13C">
              <w:rPr>
                <w:rFonts w:ascii="Times New Roman" w:hAnsi="Times New Roman"/>
                <w:sz w:val="24"/>
                <w:szCs w:val="24"/>
              </w:rPr>
              <w:t>Содержание дисциплины и ее задачи. Связь с другими общ</w:t>
            </w:r>
            <w:r w:rsidRPr="00D5413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413C">
              <w:rPr>
                <w:rFonts w:ascii="Times New Roman" w:hAnsi="Times New Roman"/>
                <w:sz w:val="24"/>
                <w:szCs w:val="24"/>
              </w:rPr>
              <w:t>ми гуманитарными и социально-экономическими, общепр</w:t>
            </w:r>
            <w:r w:rsidRPr="00D5413C">
              <w:rPr>
                <w:rFonts w:ascii="Times New Roman" w:hAnsi="Times New Roman"/>
                <w:sz w:val="24"/>
                <w:szCs w:val="24"/>
              </w:rPr>
              <w:t>о</w:t>
            </w:r>
            <w:r w:rsidRPr="00D5413C">
              <w:rPr>
                <w:rFonts w:ascii="Times New Roman" w:hAnsi="Times New Roman"/>
                <w:sz w:val="24"/>
                <w:szCs w:val="24"/>
              </w:rPr>
              <w:t>фессиональными и специальными дисциплинами. Значение дисциплины для процесса освоения основной профессионал</w:t>
            </w:r>
            <w:r w:rsidRPr="00D5413C">
              <w:rPr>
                <w:rFonts w:ascii="Times New Roman" w:hAnsi="Times New Roman"/>
                <w:sz w:val="24"/>
                <w:szCs w:val="24"/>
              </w:rPr>
              <w:t>ь</w:t>
            </w:r>
            <w:r w:rsidRPr="00D5413C">
              <w:rPr>
                <w:rFonts w:ascii="Times New Roman" w:hAnsi="Times New Roman"/>
                <w:sz w:val="24"/>
                <w:szCs w:val="24"/>
              </w:rPr>
              <w:t>ной программы по специальности.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6E8" w:rsidRPr="00CE6505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5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Учебник </w:t>
            </w:r>
            <w:proofErr w:type="spellStart"/>
            <w:r w:rsidRPr="00CE650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CE6505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CE6505">
              <w:rPr>
                <w:rFonts w:ascii="Times New Roman" w:hAnsi="Times New Roman" w:cs="Times New Roman"/>
                <w:bCs/>
                <w:sz w:val="24"/>
                <w:szCs w:val="24"/>
              </w:rPr>
              <w:t>мынина</w:t>
            </w:r>
            <w:proofErr w:type="spellEnd"/>
          </w:p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650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Правовое обеспечение професси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нальной 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тельности,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3-7, вопр.1-3.</w:t>
            </w:r>
          </w:p>
        </w:tc>
      </w:tr>
      <w:tr w:rsidR="009A76E8" w:rsidRPr="00033CC8" w:rsidTr="008D2BAF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Правовое р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гулирование  экон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мических отношений.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6E8" w:rsidRPr="00D5413C" w:rsidRDefault="009A76E8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6E8" w:rsidRPr="00D5413C" w:rsidRDefault="009A76E8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A76E8" w:rsidRPr="00033CC8" w:rsidTr="005505D0">
        <w:trPr>
          <w:trHeight w:val="1303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1.1.Правовое регулир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вание экономических отношений.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AA7283" w:rsidRDefault="009A76E8" w:rsidP="00C557CF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A7283">
              <w:rPr>
                <w:rFonts w:ascii="Times New Roman" w:hAnsi="Times New Roman"/>
                <w:sz w:val="24"/>
                <w:szCs w:val="28"/>
              </w:rPr>
              <w:t>Рыночная экономика как объект воздействия права. Понятие предпринимательской деятельности, ее признаки. Отрасли права, регулирующие хозяйственные отношения в РФ, их и</w:t>
            </w:r>
            <w:r w:rsidRPr="00AA7283">
              <w:rPr>
                <w:rFonts w:ascii="Times New Roman" w:hAnsi="Times New Roman"/>
                <w:sz w:val="24"/>
                <w:szCs w:val="28"/>
              </w:rPr>
              <w:t>с</w:t>
            </w:r>
            <w:r w:rsidRPr="00AA7283">
              <w:rPr>
                <w:rFonts w:ascii="Times New Roman" w:hAnsi="Times New Roman"/>
                <w:sz w:val="24"/>
                <w:szCs w:val="28"/>
              </w:rPr>
              <w:t>точники.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E8" w:rsidRPr="00D5413C" w:rsidRDefault="009A76E8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E8" w:rsidRPr="00D5413C" w:rsidRDefault="009A76E8" w:rsidP="00C557CF">
            <w:pPr>
              <w:spacing w:after="0" w:line="240" w:lineRule="auto"/>
              <w:ind w:left="19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E8" w:rsidRPr="00D5413C" w:rsidRDefault="009A76E8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6E8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</w:p>
          <w:p w:rsidR="009A76E8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6E8" w:rsidRDefault="009A76E8" w:rsidP="00C557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умынина</w:t>
            </w:r>
            <w:proofErr w:type="spellEnd"/>
          </w:p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Стр.8-11, вопр.2-4.</w:t>
            </w:r>
          </w:p>
        </w:tc>
      </w:tr>
      <w:tr w:rsidR="009A76E8" w:rsidRPr="00033CC8" w:rsidTr="008D2BAF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3922B5" w:rsidRDefault="009A76E8" w:rsidP="000A57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743">
              <w:rPr>
                <w:rFonts w:ascii="Times New Roman" w:hAnsi="Times New Roman"/>
                <w:b/>
                <w:sz w:val="24"/>
                <w:szCs w:val="24"/>
              </w:rPr>
              <w:t>Определение организационно-правовых форм юридических лиц.</w:t>
            </w:r>
            <w:r w:rsidRPr="0039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84" w:rsidRPr="004A1191" w:rsidRDefault="005505D0" w:rsidP="00AF32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туационную задачу</w:t>
            </w:r>
          </w:p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A76E8" w:rsidRPr="00033CC8" w:rsidTr="008D2BAF">
        <w:trPr>
          <w:trHeight w:val="1833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1.2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.Формы собственн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сти в РФ.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4E796C" w:rsidRDefault="009A76E8" w:rsidP="00C557CF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E796C">
              <w:rPr>
                <w:rFonts w:ascii="Times New Roman" w:hAnsi="Times New Roman"/>
                <w:sz w:val="24"/>
                <w:szCs w:val="28"/>
              </w:rPr>
              <w:t>Право собственности. Правомочия собственника. Право х</w:t>
            </w:r>
            <w:r w:rsidRPr="004E796C">
              <w:rPr>
                <w:rFonts w:ascii="Times New Roman" w:hAnsi="Times New Roman"/>
                <w:sz w:val="24"/>
                <w:szCs w:val="28"/>
              </w:rPr>
              <w:t>о</w:t>
            </w:r>
            <w:r w:rsidRPr="004E796C">
              <w:rPr>
                <w:rFonts w:ascii="Times New Roman" w:hAnsi="Times New Roman"/>
                <w:sz w:val="24"/>
                <w:szCs w:val="28"/>
              </w:rPr>
              <w:t>зяйственного ведения и право оперативного управления. Формы собственности по российскому законодательству.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5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6E8" w:rsidRPr="00D5413C" w:rsidRDefault="009A76E8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6E8" w:rsidRDefault="009A76E8" w:rsidP="00C557CF">
            <w:pPr>
              <w:spacing w:after="0" w:line="240" w:lineRule="auto"/>
              <w:jc w:val="both"/>
            </w:pPr>
          </w:p>
          <w:p w:rsidR="009A76E8" w:rsidRDefault="009A76E8" w:rsidP="00C557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умынина</w:t>
            </w:r>
            <w:proofErr w:type="spellEnd"/>
          </w:p>
          <w:p w:rsidR="009A76E8" w:rsidRPr="00152F81" w:rsidRDefault="009A76E8" w:rsidP="00C557C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Стр.17-25, вопр.4-5, 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лица</w:t>
            </w:r>
          </w:p>
        </w:tc>
      </w:tr>
      <w:tr w:rsidR="009A76E8" w:rsidRPr="00DA7D74" w:rsidTr="008D2BAF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3B55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2</w:t>
            </w:r>
            <w:r w:rsidRPr="0039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5548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ситуационных задач по теме</w:t>
            </w:r>
            <w:r w:rsidRPr="000A5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B5548">
              <w:rPr>
                <w:rFonts w:ascii="Times New Roman" w:hAnsi="Times New Roman"/>
                <w:b/>
                <w:sz w:val="24"/>
                <w:szCs w:val="24"/>
              </w:rPr>
              <w:t>«Субъекты</w:t>
            </w:r>
            <w:r w:rsidRPr="000A5743">
              <w:rPr>
                <w:rFonts w:ascii="Times New Roman" w:hAnsi="Times New Roman"/>
                <w:b/>
                <w:sz w:val="24"/>
                <w:szCs w:val="24"/>
              </w:rPr>
              <w:t xml:space="preserve"> предпринимательского права</w:t>
            </w:r>
            <w:r w:rsidR="003B554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5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E8" w:rsidRPr="00D5413C" w:rsidRDefault="009A76E8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6E8" w:rsidRPr="00D5413C" w:rsidRDefault="009A76E8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2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6E8" w:rsidRPr="00DA7D74" w:rsidRDefault="00DA7D74" w:rsidP="00DA7D7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A7D74">
              <w:rPr>
                <w:rFonts w:ascii="Times New Roman" w:hAnsi="Times New Roman"/>
                <w:bCs/>
                <w:sz w:val="24"/>
                <w:szCs w:val="28"/>
              </w:rPr>
              <w:t xml:space="preserve">Анисимов А.П. 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Стр.220-222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D74" w:rsidRPr="00033CC8" w:rsidTr="008D2BAF">
        <w:trPr>
          <w:trHeight w:val="103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5505D0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3</w:t>
            </w:r>
            <w:r w:rsidRPr="0039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743">
              <w:rPr>
                <w:rFonts w:ascii="Times New Roman" w:hAnsi="Times New Roman"/>
                <w:b/>
                <w:sz w:val="24"/>
                <w:szCs w:val="24"/>
              </w:rPr>
              <w:t>Организационно-правовые формы юридических лиц. Создание, реорганизация, ли</w:t>
            </w:r>
            <w:r w:rsidRPr="000A5743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5743">
              <w:rPr>
                <w:rFonts w:ascii="Times New Roman" w:hAnsi="Times New Roman"/>
                <w:b/>
                <w:sz w:val="24"/>
                <w:szCs w:val="24"/>
              </w:rPr>
              <w:t>видация юридических лиц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Решение ситуационных задач.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5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5413C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A7D74" w:rsidRDefault="00DA7D74" w:rsidP="008B73D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A7D74">
              <w:rPr>
                <w:rFonts w:ascii="Times New Roman" w:hAnsi="Times New Roman"/>
                <w:bCs/>
                <w:sz w:val="24"/>
                <w:szCs w:val="28"/>
              </w:rPr>
              <w:t xml:space="preserve">Анисимов А.П. 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Стр.225-227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D74" w:rsidRPr="00033CC8" w:rsidTr="008D2BAF">
        <w:trPr>
          <w:trHeight w:val="606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5F21C1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№ 1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3922B5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презентацию «</w:t>
            </w:r>
            <w:r w:rsidRPr="00FD121E">
              <w:rPr>
                <w:rFonts w:ascii="Times New Roman" w:hAnsi="Times New Roman" w:cs="Times New Roman"/>
                <w:sz w:val="24"/>
                <w:szCs w:val="28"/>
              </w:rPr>
              <w:t>Ликвидация и реорганизация юридических лиц. Этапы банкротства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5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5413C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9A76E8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DA7D74" w:rsidRPr="00033CC8" w:rsidTr="008D2BAF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E85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4 Решение ситуационных задач по теме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Индивидуальные предприниматели</w:t>
            </w:r>
            <w:r w:rsidRPr="009717CD">
              <w:rPr>
                <w:rFonts w:ascii="Times New Roman" w:hAnsi="Times New Roman"/>
                <w:b/>
                <w:sz w:val="24"/>
                <w:szCs w:val="24"/>
              </w:rPr>
              <w:t xml:space="preserve"> (граждан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е), их прав и обязанностей»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5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5413C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Pr="00D541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A7D74" w:rsidRDefault="00DA7D74" w:rsidP="008B73D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A7D74">
              <w:rPr>
                <w:rFonts w:ascii="Times New Roman" w:hAnsi="Times New Roman"/>
                <w:bCs/>
                <w:sz w:val="24"/>
                <w:szCs w:val="28"/>
              </w:rPr>
              <w:t xml:space="preserve">Анисимов А.П. 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Стр.220-222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D74" w:rsidRPr="00033CC8" w:rsidTr="00775CA3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586A46" w:rsidRDefault="00DA7D74" w:rsidP="004039AA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86A46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5  </w:t>
            </w:r>
            <w:r w:rsidRPr="00403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4039AA">
              <w:rPr>
                <w:rFonts w:ascii="Times New Roman" w:hAnsi="Times New Roman"/>
                <w:b/>
                <w:sz w:val="24"/>
                <w:szCs w:val="28"/>
              </w:rPr>
              <w:t>стадии заключ</w:t>
            </w:r>
            <w:r w:rsidRPr="004039AA"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039AA">
              <w:rPr>
                <w:rFonts w:ascii="Times New Roman" w:hAnsi="Times New Roman"/>
                <w:b/>
                <w:sz w:val="24"/>
                <w:szCs w:val="28"/>
              </w:rPr>
              <w:t>ния договорных отношений: оферта и акцепт – их хара</w:t>
            </w:r>
            <w:r w:rsidRPr="004039AA">
              <w:rPr>
                <w:rFonts w:ascii="Times New Roman" w:hAnsi="Times New Roman"/>
                <w:b/>
                <w:sz w:val="24"/>
                <w:szCs w:val="28"/>
              </w:rPr>
              <w:t>к</w:t>
            </w:r>
            <w:r w:rsidRPr="004039AA">
              <w:rPr>
                <w:rFonts w:ascii="Times New Roman" w:hAnsi="Times New Roman"/>
                <w:b/>
                <w:sz w:val="24"/>
                <w:szCs w:val="28"/>
              </w:rPr>
              <w:t>теристика. Формы договора.</w:t>
            </w:r>
            <w:r w:rsidRPr="00586A46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D74" w:rsidRPr="00B5437F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D74" w:rsidRPr="00B5437F" w:rsidRDefault="00DA7D74" w:rsidP="00C557CF">
            <w:pPr>
              <w:spacing w:after="0" w:line="240" w:lineRule="auto"/>
              <w:ind w:left="3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D74" w:rsidRPr="00D5413C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A543DF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A7D74" w:rsidRDefault="00DA7D74" w:rsidP="008B73D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A7D74">
              <w:rPr>
                <w:rFonts w:ascii="Times New Roman" w:hAnsi="Times New Roman"/>
                <w:bCs/>
                <w:sz w:val="24"/>
                <w:szCs w:val="28"/>
              </w:rPr>
              <w:t xml:space="preserve">Анисимов А.П. 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Стр.220-222</w:t>
            </w:r>
            <w:r w:rsidRPr="00DA7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D74" w:rsidRPr="00033CC8" w:rsidTr="008D2BAF">
        <w:trPr>
          <w:trHeight w:val="291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B1616A" w:rsidRDefault="00DA7D74" w:rsidP="004039A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6 </w:t>
            </w:r>
            <w:r w:rsidRPr="00B16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9AA">
              <w:rPr>
                <w:rFonts w:ascii="Times New Roman" w:hAnsi="Times New Roman"/>
                <w:b/>
                <w:sz w:val="24"/>
                <w:szCs w:val="24"/>
              </w:rPr>
              <w:t>Определение видов договоров и их характеристика.</w:t>
            </w:r>
            <w:r w:rsidRPr="00B16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7D74" w:rsidRPr="00033CC8" w:rsidTr="008D2BAF">
        <w:trPr>
          <w:trHeight w:val="23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. Экономические споры</w:t>
            </w: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Pr="0066545E" w:rsidRDefault="00DA7D74" w:rsidP="00734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45E">
              <w:rPr>
                <w:rFonts w:ascii="Times New Roman" w:hAnsi="Times New Roman"/>
                <w:sz w:val="24"/>
                <w:szCs w:val="24"/>
              </w:rPr>
              <w:t>Контрольная работа № 1 по теме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Экономич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ские </w:t>
            </w:r>
            <w:r w:rsidRPr="0066545E">
              <w:rPr>
                <w:rFonts w:ascii="Times New Roman" w:hAnsi="Times New Roman"/>
                <w:bCs/>
                <w:sz w:val="24"/>
                <w:szCs w:val="24"/>
              </w:rPr>
              <w:t>правоотношения</w:t>
            </w:r>
            <w:r w:rsidRPr="0066545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A0833">
              <w:rPr>
                <w:rFonts w:ascii="Times New Roman" w:hAnsi="Times New Roman"/>
                <w:sz w:val="24"/>
                <w:szCs w:val="28"/>
              </w:rPr>
              <w:lastRenderedPageBreak/>
              <w:t>Понятие экономических споров. Виды экономических споров: преддоговорные споры; споры, связанные с нарушением прав собственника; споры, связанные с причинением убытков; сп</w:t>
            </w:r>
            <w:r w:rsidRPr="005A0833">
              <w:rPr>
                <w:rFonts w:ascii="Times New Roman" w:hAnsi="Times New Roman"/>
                <w:sz w:val="24"/>
                <w:szCs w:val="28"/>
              </w:rPr>
              <w:t>о</w:t>
            </w:r>
            <w:r w:rsidRPr="005A0833">
              <w:rPr>
                <w:rFonts w:ascii="Times New Roman" w:hAnsi="Times New Roman"/>
                <w:sz w:val="24"/>
                <w:szCs w:val="28"/>
              </w:rPr>
              <w:t xml:space="preserve">ры с государственными органами; споры о деловой репутации </w:t>
            </w:r>
            <w:r w:rsidRPr="005A0833">
              <w:rPr>
                <w:rFonts w:ascii="Times New Roman" w:hAnsi="Times New Roman"/>
                <w:sz w:val="24"/>
                <w:szCs w:val="28"/>
              </w:rPr>
              <w:lastRenderedPageBreak/>
              <w:t>и товарных знаках. Досудебный (претензионный порядок) рассмотрения споров, его значение. Подведомственность и подсудность экономических споров. Сроки исковой давности.</w:t>
            </w:r>
          </w:p>
          <w:p w:rsidR="00DA7D74" w:rsidRPr="005A0833" w:rsidRDefault="00DA7D74" w:rsidP="00C557CF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Выполнение тестовых заданий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Default="00DA7D74" w:rsidP="00C557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умынина</w:t>
            </w:r>
            <w:proofErr w:type="spellEnd"/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Стр.65-76, вопр.1-4</w:t>
            </w:r>
          </w:p>
        </w:tc>
      </w:tr>
      <w:tr w:rsidR="00DA7D74" w:rsidRPr="00033CC8" w:rsidTr="008D2BAF">
        <w:trPr>
          <w:trHeight w:val="9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6D41D6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Внеаудиторная сам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№ 2</w:t>
            </w: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Подготовить сообщение «</w:t>
            </w:r>
            <w:r w:rsidRPr="00E30991">
              <w:rPr>
                <w:rFonts w:ascii="Times New Roman" w:hAnsi="Times New Roman" w:cs="Times New Roman"/>
                <w:sz w:val="24"/>
                <w:szCs w:val="28"/>
              </w:rPr>
              <w:t>Хозяйственные споры, рассматр</w:t>
            </w:r>
            <w:r w:rsidRPr="00E30991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E30991">
              <w:rPr>
                <w:rFonts w:ascii="Times New Roman" w:hAnsi="Times New Roman" w:cs="Times New Roman"/>
                <w:sz w:val="24"/>
                <w:szCs w:val="28"/>
              </w:rPr>
              <w:t>ваемые в арбитражных судах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E3099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7D74" w:rsidRPr="00033CC8" w:rsidTr="008D2BAF">
        <w:trPr>
          <w:trHeight w:val="10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Трудовое</w:t>
            </w:r>
            <w:proofErr w:type="gramEnd"/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5413C">
              <w:rPr>
                <w:rFonts w:ascii="Times New Roman" w:hAnsi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7D74" w:rsidRPr="00033CC8" w:rsidTr="008D2BAF">
        <w:trPr>
          <w:trHeight w:val="194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E81841" w:rsidRDefault="00DA7D74" w:rsidP="00E818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2.1</w:t>
            </w:r>
            <w:r w:rsidRPr="00E81841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Правовое регулир</w:t>
            </w:r>
            <w:r w:rsidRPr="00E81841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о</w:t>
            </w:r>
            <w:r w:rsidRPr="00E81841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вание занятости и тр</w:t>
            </w:r>
            <w:r w:rsidRPr="00E81841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у</w:t>
            </w:r>
            <w:r w:rsidRPr="00E81841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доустройства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046DDD" w:rsidRDefault="00DA7D74" w:rsidP="00046D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AF">
              <w:rPr>
                <w:rFonts w:ascii="Times New Roman" w:hAnsi="Times New Roman" w:cs="Times New Roman"/>
                <w:sz w:val="24"/>
                <w:szCs w:val="32"/>
              </w:rPr>
              <w:t>Законодательство РФ о трудоустройстве и занятости насел</w:t>
            </w:r>
            <w:r w:rsidRPr="008D2BAF">
              <w:rPr>
                <w:rFonts w:ascii="Times New Roman" w:hAnsi="Times New Roman" w:cs="Times New Roman"/>
                <w:sz w:val="24"/>
                <w:szCs w:val="32"/>
              </w:rPr>
              <w:t>е</w:t>
            </w:r>
            <w:r w:rsidRPr="008D2BAF">
              <w:rPr>
                <w:rFonts w:ascii="Times New Roman" w:hAnsi="Times New Roman" w:cs="Times New Roman"/>
                <w:sz w:val="24"/>
                <w:szCs w:val="32"/>
              </w:rPr>
              <w:t>ния.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A93925">
                <w:rPr>
                  <w:rStyle w:val="a7"/>
                  <w:rFonts w:ascii="Times New Roman" w:hAnsi="Times New Roman" w:cs="Times New Roman"/>
                  <w:bCs/>
                  <w:color w:val="auto"/>
                  <w:u w:val="none"/>
                  <w:shd w:val="clear" w:color="auto" w:fill="FFFFFF"/>
                </w:rPr>
                <w:t>Федеральный закон от 27.07.2004 N 79-ФЗ (ред. от 08.06.2020) "О государственной гражданской службе Российской Федерации</w:t>
              </w:r>
              <w:r w:rsidRPr="00A93925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u w:val="none"/>
                  <w:shd w:val="clear" w:color="auto" w:fill="FFFFFF"/>
                </w:rPr>
                <w:t>"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046DDD">
              <w:rPr>
                <w:rStyle w:val="a8"/>
                <w:rFonts w:ascii="Times New Roman" w:hAnsi="Times New Roman" w:cs="Times New Roman"/>
                <w:b w:val="0"/>
              </w:rPr>
              <w:t>Федеральный закон "Об основах охраны труда в Российской Фед</w:t>
            </w:r>
            <w:r w:rsidRPr="00046DDD">
              <w:rPr>
                <w:rStyle w:val="a8"/>
                <w:rFonts w:ascii="Times New Roman" w:hAnsi="Times New Roman" w:cs="Times New Roman"/>
                <w:b w:val="0"/>
              </w:rPr>
              <w:t>е</w:t>
            </w:r>
            <w:r w:rsidRPr="00046DDD">
              <w:rPr>
                <w:rStyle w:val="a8"/>
                <w:rFonts w:ascii="Times New Roman" w:hAnsi="Times New Roman" w:cs="Times New Roman"/>
                <w:b w:val="0"/>
              </w:rPr>
              <w:t xml:space="preserve">рации", </w:t>
            </w:r>
            <w:r w:rsidRPr="00046DDD">
              <w:rPr>
                <w:rStyle w:val="10"/>
                <w:rFonts w:eastAsiaTheme="minorHAnsi"/>
                <w:b/>
              </w:rPr>
              <w:t xml:space="preserve"> </w:t>
            </w:r>
            <w:r w:rsidRPr="00046DDD">
              <w:rPr>
                <w:rStyle w:val="a8"/>
                <w:rFonts w:ascii="Times New Roman" w:hAnsi="Times New Roman" w:cs="Times New Roman"/>
                <w:b w:val="0"/>
              </w:rPr>
              <w:t>Трудовой кодекс Российской Федерации</w:t>
            </w:r>
            <w:r w:rsidRPr="00046DDD">
              <w:rPr>
                <w:rFonts w:ascii="Times New Roman" w:hAnsi="Times New Roman" w:cs="Times New Roman"/>
                <w:b/>
              </w:rPr>
              <w:t> 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Понятие и фо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р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мы занятости. Порядок и условия признания гражданина бе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з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работным. Правовой статус безработного</w:t>
            </w:r>
            <w:proofErr w:type="gramStart"/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.</w:t>
            </w:r>
            <w:proofErr w:type="gramEnd"/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  <w:proofErr w:type="gramStart"/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</w:t>
            </w:r>
            <w:proofErr w:type="gramEnd"/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особия по безр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а</w:t>
            </w:r>
            <w:r w:rsidRPr="00DF23C3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ботице. Иные меры социальной поддержки безработных.</w:t>
            </w:r>
            <w:r w:rsidRPr="00DF23C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D5413C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Default="00DA7D74" w:rsidP="008D2BA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D2BAF">
              <w:rPr>
                <w:rFonts w:ascii="Times New Roman" w:hAnsi="Times New Roman"/>
                <w:bCs/>
                <w:szCs w:val="28"/>
              </w:rPr>
              <w:t xml:space="preserve">Анисимов А.П. </w:t>
            </w:r>
            <w:r w:rsidRPr="008D2BAF">
              <w:rPr>
                <w:rFonts w:ascii="Times New Roman" w:hAnsi="Times New Roman" w:cs="Times New Roman"/>
                <w:szCs w:val="24"/>
              </w:rPr>
              <w:t>Правовое обе</w:t>
            </w:r>
            <w:r w:rsidRPr="008D2BAF">
              <w:rPr>
                <w:rFonts w:ascii="Times New Roman" w:hAnsi="Times New Roman" w:cs="Times New Roman"/>
                <w:szCs w:val="24"/>
              </w:rPr>
              <w:t>с</w:t>
            </w:r>
            <w:r w:rsidRPr="008D2BAF">
              <w:rPr>
                <w:rFonts w:ascii="Times New Roman" w:hAnsi="Times New Roman" w:cs="Times New Roman"/>
                <w:szCs w:val="24"/>
              </w:rPr>
              <w:t>печение</w:t>
            </w:r>
          </w:p>
          <w:p w:rsidR="00DA7D74" w:rsidRPr="00D5413C" w:rsidRDefault="00DA7D74" w:rsidP="008D2B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110-112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DA7D74" w:rsidRPr="00033CC8" w:rsidTr="008D2BAF">
        <w:trPr>
          <w:gridAfter w:val="1"/>
          <w:wAfter w:w="69" w:type="dxa"/>
          <w:trHeight w:val="293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4039AA">
            <w:pPr>
              <w:pStyle w:val="a4"/>
              <w:widowControl w:val="0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 w:rsidRPr="00D14857">
              <w:rPr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b/>
                <w:bCs/>
                <w:sz w:val="24"/>
                <w:szCs w:val="24"/>
              </w:rPr>
              <w:t xml:space="preserve"> № 7  </w:t>
            </w:r>
            <w:r>
              <w:rPr>
                <w:sz w:val="24"/>
                <w:szCs w:val="28"/>
              </w:rPr>
              <w:t xml:space="preserve"> </w:t>
            </w:r>
            <w:r w:rsidRPr="004039AA">
              <w:rPr>
                <w:b/>
                <w:sz w:val="24"/>
                <w:szCs w:val="28"/>
              </w:rPr>
              <w:t>Порядок заключения трудов</w:t>
            </w:r>
            <w:r w:rsidRPr="004039AA">
              <w:rPr>
                <w:b/>
                <w:sz w:val="24"/>
                <w:szCs w:val="28"/>
              </w:rPr>
              <w:t>о</w:t>
            </w:r>
            <w:r w:rsidRPr="004039AA">
              <w:rPr>
                <w:b/>
                <w:sz w:val="24"/>
                <w:szCs w:val="28"/>
              </w:rPr>
              <w:t>го договора.</w:t>
            </w:r>
            <w:r w:rsidRPr="00880AD0">
              <w:rPr>
                <w:sz w:val="24"/>
                <w:szCs w:val="28"/>
              </w:rPr>
              <w:t xml:space="preserve"> </w:t>
            </w:r>
            <w:r w:rsidRPr="00734928">
              <w:rPr>
                <w:b/>
                <w:sz w:val="24"/>
              </w:rPr>
              <w:t>Выявление неправомерных причин увольн</w:t>
            </w:r>
            <w:r w:rsidRPr="00734928">
              <w:rPr>
                <w:b/>
                <w:sz w:val="24"/>
              </w:rPr>
              <w:t>е</w:t>
            </w:r>
            <w:r w:rsidRPr="00734928">
              <w:rPr>
                <w:b/>
                <w:sz w:val="24"/>
              </w:rPr>
              <w:t>ния и  решение данных проблем.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A543DF" w:rsidRDefault="00DA7D74" w:rsidP="00C55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Default="00DA7D74" w:rsidP="008D2BA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D2BAF">
              <w:rPr>
                <w:rFonts w:ascii="Times New Roman" w:hAnsi="Times New Roman"/>
                <w:bCs/>
                <w:szCs w:val="28"/>
              </w:rPr>
              <w:t xml:space="preserve">Анисимов А.П. </w:t>
            </w:r>
            <w:r w:rsidRPr="008D2BAF">
              <w:rPr>
                <w:rFonts w:ascii="Times New Roman" w:hAnsi="Times New Roman" w:cs="Times New Roman"/>
                <w:szCs w:val="24"/>
              </w:rPr>
              <w:t>Правовое обе</w:t>
            </w:r>
            <w:r w:rsidRPr="008D2BAF">
              <w:rPr>
                <w:rFonts w:ascii="Times New Roman" w:hAnsi="Times New Roman" w:cs="Times New Roman"/>
                <w:szCs w:val="24"/>
              </w:rPr>
              <w:t>с</w:t>
            </w:r>
            <w:r w:rsidRPr="008D2BAF">
              <w:rPr>
                <w:rFonts w:ascii="Times New Roman" w:hAnsi="Times New Roman" w:cs="Times New Roman"/>
                <w:szCs w:val="24"/>
              </w:rPr>
              <w:t>печение</w:t>
            </w:r>
          </w:p>
          <w:p w:rsidR="00DA7D74" w:rsidRPr="009A76E8" w:rsidRDefault="00DA7D74" w:rsidP="008D2BA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110-112</w:t>
            </w:r>
          </w:p>
        </w:tc>
      </w:tr>
      <w:tr w:rsidR="00DA7D74" w:rsidRPr="00033CC8" w:rsidTr="008D2BAF">
        <w:trPr>
          <w:gridAfter w:val="1"/>
          <w:wAfter w:w="69" w:type="dxa"/>
          <w:trHeight w:val="58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6D41D6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№ 3</w:t>
            </w: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C768F6" w:rsidRDefault="00DA7D74" w:rsidP="00C557CF">
            <w:pPr>
              <w:pStyle w:val="a4"/>
              <w:widowControl w:val="0"/>
              <w:tabs>
                <w:tab w:val="left" w:pos="0"/>
              </w:tabs>
              <w:spacing w:after="0"/>
              <w:ind w:left="0"/>
              <w:jc w:val="both"/>
              <w:rPr>
                <w:sz w:val="22"/>
                <w:szCs w:val="28"/>
              </w:rPr>
            </w:pPr>
            <w:r>
              <w:rPr>
                <w:color w:val="FF0000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Реферат по теме «</w:t>
            </w:r>
            <w:r w:rsidRPr="00C768F6">
              <w:rPr>
                <w:sz w:val="24"/>
                <w:szCs w:val="28"/>
              </w:rPr>
              <w:t>Изменение трудового договора. Основания прекращения трудового договора</w:t>
            </w:r>
            <w:r>
              <w:rPr>
                <w:sz w:val="24"/>
                <w:szCs w:val="28"/>
              </w:rPr>
              <w:t>»</w:t>
            </w:r>
          </w:p>
          <w:p w:rsidR="00DA7D74" w:rsidRPr="006D41D6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813F81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D74" w:rsidRPr="00033CC8" w:rsidTr="008D2BAF">
        <w:trPr>
          <w:gridAfter w:val="1"/>
          <w:wAfter w:w="69" w:type="dxa"/>
          <w:trHeight w:val="28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A6349A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2.2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Материальная о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т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 xml:space="preserve">ветственность сторон 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>трудового договора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A6349A" w:rsidRDefault="00DA7D74" w:rsidP="00A634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</w:pP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 xml:space="preserve">Понятие материальной ответственности. Основания условия привлечения работника к материальной ответственности. 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>Полная и ограниченная материальная ответственность. Инд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и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видуальная и коллективная материальная ответственность</w:t>
            </w:r>
          </w:p>
          <w:p w:rsidR="00DA7D74" w:rsidRPr="00A6349A" w:rsidRDefault="00DA7D74" w:rsidP="00A634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</w:pP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Порядок определения размера материального ущерба, прич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и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ненного работником работодателю. Порядок возмещения м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а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териального ущерба, причиненного работником работодат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е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лю.</w:t>
            </w:r>
          </w:p>
          <w:p w:rsidR="00DA7D74" w:rsidRPr="00A6349A" w:rsidRDefault="00DA7D74" w:rsidP="00A634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Материальная ответственность работодателя за ущерб, пр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и</w:t>
            </w:r>
            <w:r w:rsidRPr="00A6349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чиненный работнику. Виды ущерба, возмещаемого работнику и порядок возмещения ущерба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B5437F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B5437F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Pr="00D541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умынина</w:t>
            </w:r>
            <w:proofErr w:type="spellEnd"/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Стр.117-124,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вопр.1-3.</w:t>
            </w:r>
          </w:p>
        </w:tc>
      </w:tr>
      <w:tr w:rsidR="00DA7D74" w:rsidRPr="00033CC8" w:rsidTr="008D2BAF">
        <w:trPr>
          <w:gridAfter w:val="1"/>
          <w:wAfter w:w="69" w:type="dxa"/>
          <w:trHeight w:val="22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61377C" w:rsidRDefault="00DA7D74" w:rsidP="00DF2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2.3</w:t>
            </w:r>
            <w:r w:rsidRPr="0061377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Трудовые споры. Коллективные труд</w:t>
            </w:r>
            <w:r w:rsidRPr="0061377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Pr="0061377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вые споры.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2A0E6E" w:rsidRDefault="00DA7D74" w:rsidP="00C557CF">
            <w:pPr>
              <w:pStyle w:val="a4"/>
              <w:widowControl w:val="0"/>
              <w:spacing w:after="0"/>
              <w:ind w:left="0"/>
              <w:jc w:val="both"/>
              <w:rPr>
                <w:spacing w:val="-4"/>
                <w:sz w:val="24"/>
                <w:szCs w:val="28"/>
              </w:rPr>
            </w:pP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Понятие трудовых споров, причины их возникновения. Кла</w:t>
            </w: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с</w:t>
            </w: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сификация трудовых споров. Понятие и механизмы возникн</w:t>
            </w: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о</w:t>
            </w: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вения коллективных трудовых споров: примирительная к</w:t>
            </w: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о</w:t>
            </w:r>
            <w:r w:rsidRPr="0061377C">
              <w:rPr>
                <w:color w:val="000000"/>
                <w:sz w:val="24"/>
                <w:szCs w:val="23"/>
                <w:shd w:val="clear" w:color="auto" w:fill="FFFFFF"/>
              </w:rPr>
              <w:t>миссия, посредник, трудовой арбитраж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Pr="00D541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умынина</w:t>
            </w:r>
            <w:proofErr w:type="spellEnd"/>
          </w:p>
          <w:p w:rsidR="00DA7D74" w:rsidRPr="00D5413C" w:rsidRDefault="00DA7D74" w:rsidP="00C557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Стр.137-143, сообщение</w:t>
            </w:r>
          </w:p>
        </w:tc>
      </w:tr>
      <w:tr w:rsidR="00DA7D74" w:rsidRPr="00033CC8" w:rsidTr="001A4D5F">
        <w:trPr>
          <w:gridAfter w:val="1"/>
          <w:wAfter w:w="69" w:type="dxa"/>
          <w:trHeight w:val="1076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1A4D5F" w:rsidRDefault="00DA7D74" w:rsidP="001A4D5F">
            <w:pPr>
              <w:widowControl w:val="0"/>
              <w:spacing w:after="0" w:line="240" w:lineRule="auto"/>
              <w:ind w:right="65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</w:t>
            </w:r>
            <w:r w:rsidRPr="0061377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41A2F">
              <w:rPr>
                <w:rFonts w:ascii="Times New Roman" w:hAnsi="Times New Roman" w:cs="Times New Roman"/>
                <w:b/>
                <w:sz w:val="24"/>
              </w:rPr>
              <w:t>Выявление обстоятельств материальной ответственности работника и работ</w:t>
            </w:r>
            <w:r w:rsidRPr="00441A2F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441A2F">
              <w:rPr>
                <w:rFonts w:ascii="Times New Roman" w:hAnsi="Times New Roman" w:cs="Times New Roman"/>
                <w:b/>
                <w:sz w:val="24"/>
              </w:rPr>
              <w:t>дателя перед работником.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A7D74" w:rsidRDefault="00DA7D74" w:rsidP="001A4D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74">
              <w:rPr>
                <w:rFonts w:ascii="Times New Roman" w:hAnsi="Times New Roman"/>
                <w:sz w:val="24"/>
                <w:szCs w:val="24"/>
              </w:rPr>
              <w:t>Составить с</w:t>
            </w:r>
            <w:r w:rsidRPr="00DA7D74">
              <w:rPr>
                <w:rFonts w:ascii="Times New Roman" w:hAnsi="Times New Roman"/>
                <w:sz w:val="24"/>
                <w:szCs w:val="24"/>
              </w:rPr>
              <w:t>и</w:t>
            </w:r>
            <w:r w:rsidRPr="00DA7D74">
              <w:rPr>
                <w:rFonts w:ascii="Times New Roman" w:hAnsi="Times New Roman"/>
                <w:sz w:val="24"/>
                <w:szCs w:val="24"/>
              </w:rPr>
              <w:t>туационную задачу</w:t>
            </w:r>
          </w:p>
        </w:tc>
      </w:tr>
      <w:tr w:rsidR="00DA7D74" w:rsidRPr="00033CC8" w:rsidTr="008D2BAF">
        <w:trPr>
          <w:gridAfter w:val="1"/>
          <w:wAfter w:w="69" w:type="dxa"/>
          <w:trHeight w:val="1077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Pr="006D41D6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 № 4</w:t>
            </w: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14857" w:rsidRDefault="00DA7D74" w:rsidP="00C557CF">
            <w:pPr>
              <w:widowControl w:val="0"/>
              <w:spacing w:line="240" w:lineRule="auto"/>
              <w:ind w:right="6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Подготовить презентацию «</w:t>
            </w:r>
            <w:r w:rsidRPr="00666A3D">
              <w:rPr>
                <w:rFonts w:ascii="Times New Roman" w:hAnsi="Times New Roman" w:cs="Times New Roman"/>
                <w:sz w:val="24"/>
                <w:szCs w:val="28"/>
              </w:rPr>
              <w:t>Дисциплинарные взыск</w:t>
            </w:r>
            <w:r w:rsidRPr="00666A3D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666A3D">
              <w:rPr>
                <w:rFonts w:ascii="Times New Roman" w:hAnsi="Times New Roman" w:cs="Times New Roman"/>
                <w:sz w:val="24"/>
                <w:szCs w:val="28"/>
              </w:rPr>
              <w:t>ния и порядок их применения. Виды материальной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66A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6A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6A3D">
              <w:rPr>
                <w:rFonts w:ascii="Times New Roman" w:hAnsi="Times New Roman" w:cs="Times New Roman"/>
                <w:sz w:val="24"/>
                <w:szCs w:val="24"/>
              </w:rPr>
              <w:t>ветственности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D74" w:rsidRPr="00033CC8" w:rsidTr="008D2BAF">
        <w:trPr>
          <w:gridAfter w:val="1"/>
          <w:wAfter w:w="69" w:type="dxa"/>
          <w:trHeight w:val="227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F61E2B" w:rsidRDefault="00DA7D74" w:rsidP="00441A2F">
            <w:pPr>
              <w:pStyle w:val="21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1485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9  </w:t>
            </w:r>
            <w:r w:rsidRPr="0061377C">
              <w:rPr>
                <w:rFonts w:ascii="Times New Roman" w:hAnsi="Times New Roman" w:cs="Times New Roman"/>
                <w:b/>
                <w:sz w:val="24"/>
              </w:rPr>
              <w:t>Моделирование ситуации тр</w:t>
            </w:r>
            <w:r w:rsidRPr="0061377C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61377C">
              <w:rPr>
                <w:rFonts w:ascii="Times New Roman" w:hAnsi="Times New Roman" w:cs="Times New Roman"/>
                <w:b/>
                <w:sz w:val="24"/>
              </w:rPr>
              <w:t>дового спора и способы ее решения. Составление искового заявления о восстановлении на работу</w:t>
            </w:r>
            <w:r w:rsidRPr="0061377C">
              <w:rPr>
                <w:color w:val="000000"/>
                <w:shd w:val="clear" w:color="auto" w:fill="DDD9C3"/>
              </w:rPr>
              <w:t>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pStyle w:val="21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A543DF" w:rsidRDefault="00DA7D74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9A76E8" w:rsidRDefault="00DA7D74" w:rsidP="00DA7D7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7D74"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proofErr w:type="gramStart"/>
            <w:r w:rsidRPr="00DA7D74">
              <w:rPr>
                <w:rFonts w:ascii="Times New Roman" w:hAnsi="Times New Roman"/>
                <w:sz w:val="24"/>
                <w:szCs w:val="24"/>
              </w:rPr>
              <w:t>с</w:t>
            </w:r>
            <w:r w:rsidRPr="00DA7D74">
              <w:rPr>
                <w:rFonts w:ascii="Times New Roman" w:hAnsi="Times New Roman"/>
                <w:sz w:val="24"/>
                <w:szCs w:val="24"/>
              </w:rPr>
              <w:t>и</w:t>
            </w:r>
            <w:r w:rsidRPr="00DA7D74">
              <w:rPr>
                <w:rFonts w:ascii="Times New Roman" w:hAnsi="Times New Roman"/>
                <w:sz w:val="24"/>
                <w:szCs w:val="24"/>
              </w:rPr>
              <w:t>туационную</w:t>
            </w:r>
            <w:proofErr w:type="gramEnd"/>
            <w:r w:rsidRPr="00DA7D74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</w:tr>
      <w:tr w:rsidR="00DA7D74" w:rsidRPr="00033CC8" w:rsidTr="008D2BAF">
        <w:trPr>
          <w:gridAfter w:val="1"/>
          <w:wAfter w:w="69" w:type="dxa"/>
          <w:trHeight w:val="93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6D41D6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D41D6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№ 5</w:t>
            </w: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F61E2B" w:rsidRDefault="00DA7D74" w:rsidP="00C557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Подготовить </w:t>
            </w:r>
            <w:r w:rsidRPr="00DC3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сообщение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 Гарантия социального обеспечения для различных категорий граждан»</w:t>
            </w:r>
          </w:p>
          <w:p w:rsidR="00DA7D74" w:rsidRPr="00F61E2B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C3E34" w:rsidRDefault="00DA7D74" w:rsidP="00C557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A543DF" w:rsidRDefault="00DA7D74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D74" w:rsidRPr="00033CC8" w:rsidTr="008D2BAF">
        <w:trPr>
          <w:gridAfter w:val="1"/>
          <w:wAfter w:w="69" w:type="dxa"/>
          <w:trHeight w:val="27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F61E2B" w:rsidRDefault="00DA7D74" w:rsidP="00C557CF">
            <w:pPr>
              <w:pStyle w:val="11"/>
              <w:keepNext w:val="0"/>
              <w:widowControl w:val="0"/>
              <w:jc w:val="both"/>
              <w:outlineLvl w:val="9"/>
              <w:rPr>
                <w:b w:val="0"/>
                <w:sz w:val="24"/>
                <w:szCs w:val="2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DB5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A543DF" w:rsidRDefault="00DA7D74" w:rsidP="00DB50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DB50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D74" w:rsidRPr="00033CC8" w:rsidTr="008D2BAF">
        <w:trPr>
          <w:gridAfter w:val="1"/>
          <w:wAfter w:w="69" w:type="dxa"/>
          <w:trHeight w:val="37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EB6ABD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2.4 </w:t>
            </w:r>
            <w:r w:rsidRPr="007647D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Трудовые споры. </w:t>
            </w:r>
            <w:r w:rsidRPr="007647D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Индивидуальные тр</w:t>
            </w:r>
            <w:r w:rsidRPr="007647D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647D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довые споры.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AD38DF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D38DF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>Понятие индивидуальных трудовых споров. Органы по ра</w:t>
            </w:r>
            <w:r w:rsidRPr="00AD38DF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с</w:t>
            </w:r>
            <w:r w:rsidRPr="00AD38DF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>смотрению индивидуальных трудовых споров: комиссия по трудовым спорам, суд. Сроки подачи заявлений и сроки ра</w:t>
            </w:r>
            <w:r w:rsidRPr="00AD38DF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з</w:t>
            </w:r>
            <w:r w:rsidRPr="00AD38DF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решения дел в органах по рассмотрению трудовых споров. Исполнение решения по трудовым спорам.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умынина</w:t>
            </w:r>
            <w:proofErr w:type="spellEnd"/>
          </w:p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Стр.187-196, вопр.1-5.</w:t>
            </w:r>
          </w:p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ачету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A7D74" w:rsidRPr="00033CC8" w:rsidTr="008D2BAF">
        <w:trPr>
          <w:gridAfter w:val="1"/>
          <w:wAfter w:w="69" w:type="dxa"/>
          <w:trHeight w:val="30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Дифференцированный зачёт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дисциплине «Правовое обеспечение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тельности».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DA7D74" w:rsidRPr="00F0797F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797F">
              <w:rPr>
                <w:rFonts w:ascii="Times New Roman" w:hAnsi="Times New Roman"/>
                <w:bCs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5413C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</w:p>
        </w:tc>
      </w:tr>
      <w:tr w:rsidR="00DA7D74" w:rsidRPr="00033CC8" w:rsidTr="008D2BAF">
        <w:trPr>
          <w:gridAfter w:val="1"/>
          <w:wAfter w:w="69" w:type="dxa"/>
          <w:trHeight w:val="128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CC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74" w:rsidRPr="00D5413C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790889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790889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74" w:rsidRPr="00790889" w:rsidRDefault="00DA7D74" w:rsidP="00C5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74" w:rsidRPr="00033CC8" w:rsidRDefault="00DA7D74" w:rsidP="00C557CF">
            <w:pPr>
              <w:spacing w:after="0" w:line="240" w:lineRule="auto"/>
              <w:jc w:val="both"/>
              <w:rPr>
                <w:bCs/>
                <w:sz w:val="24"/>
                <w:szCs w:val="20"/>
              </w:rPr>
            </w:pPr>
            <w:r w:rsidRPr="00033CC8">
              <w:rPr>
                <w:bCs/>
                <w:sz w:val="24"/>
                <w:szCs w:val="20"/>
              </w:rPr>
              <w:t xml:space="preserve">          </w:t>
            </w:r>
          </w:p>
        </w:tc>
      </w:tr>
    </w:tbl>
    <w:p w:rsidR="004759AF" w:rsidRPr="004759AF" w:rsidRDefault="004759AF" w:rsidP="004759AF">
      <w:pPr>
        <w:rPr>
          <w:rFonts w:ascii="Times New Roman" w:hAnsi="Times New Roman" w:cs="Times New Roman"/>
          <w:sz w:val="32"/>
          <w:szCs w:val="32"/>
        </w:rPr>
      </w:pPr>
      <w:bookmarkStart w:id="0" w:name="_Toc291943895"/>
    </w:p>
    <w:bookmarkEnd w:id="0"/>
    <w:p w:rsidR="00124E17" w:rsidRDefault="00124E17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  <w:sectPr w:rsidR="00124E17" w:rsidSect="00124E1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24E17" w:rsidRPr="006A0C7A" w:rsidRDefault="00124E17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C40EA9" w:rsidRPr="00CE02EF" w:rsidRDefault="00C40EA9" w:rsidP="00C40E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t>3. условия реализации программы дисциплины</w:t>
      </w:r>
    </w:p>
    <w:p w:rsidR="002B7F2C" w:rsidRDefault="00C40EA9" w:rsidP="002B7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</w:t>
      </w:r>
      <w:r w:rsidRPr="00CE02EF">
        <w:rPr>
          <w:rFonts w:ascii="Times New Roman" w:hAnsi="Times New Roman"/>
          <w:b/>
          <w:bCs/>
          <w:sz w:val="28"/>
          <w:szCs w:val="28"/>
        </w:rPr>
        <w:t>е</w:t>
      </w:r>
      <w:r w:rsidRPr="00CE02EF">
        <w:rPr>
          <w:rFonts w:ascii="Times New Roman" w:hAnsi="Times New Roman"/>
          <w:b/>
          <w:bCs/>
          <w:sz w:val="28"/>
          <w:szCs w:val="28"/>
        </w:rPr>
        <w:t>нию</w:t>
      </w:r>
    </w:p>
    <w:p w:rsidR="002B7F2C" w:rsidRPr="004019F1" w:rsidRDefault="002B7F2C" w:rsidP="002B7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F2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Для реализации программы  </w:t>
      </w:r>
      <w:r w:rsidRPr="00CE02EF">
        <w:rPr>
          <w:rFonts w:ascii="Times New Roman" w:hAnsi="Times New Roman"/>
          <w:bCs/>
          <w:sz w:val="28"/>
          <w:szCs w:val="28"/>
        </w:rPr>
        <w:t xml:space="preserve">дисциплины </w:t>
      </w:r>
      <w:r>
        <w:rPr>
          <w:rFonts w:ascii="Times New Roman" w:hAnsi="Times New Roman"/>
          <w:bCs/>
          <w:sz w:val="28"/>
          <w:szCs w:val="28"/>
        </w:rPr>
        <w:t xml:space="preserve"> предусмотрен учебный  кабинет</w:t>
      </w:r>
    </w:p>
    <w:p w:rsidR="002B7F2C" w:rsidRPr="002B7F2C" w:rsidRDefault="002B7F2C" w:rsidP="002B7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B7F2C">
        <w:rPr>
          <w:rFonts w:ascii="Times New Roman" w:hAnsi="Times New Roman" w:cs="Times New Roman"/>
          <w:bCs/>
          <w:sz w:val="28"/>
          <w:szCs w:val="24"/>
        </w:rPr>
        <w:t>Оборудование учебного кабинета:</w:t>
      </w:r>
    </w:p>
    <w:p w:rsidR="002B7F2C" w:rsidRPr="002B7F2C" w:rsidRDefault="002B7F2C" w:rsidP="002B7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B7F2C">
        <w:rPr>
          <w:rFonts w:ascii="Times New Roman" w:hAnsi="Times New Roman" w:cs="Times New Roman"/>
          <w:bCs/>
          <w:sz w:val="28"/>
          <w:szCs w:val="24"/>
        </w:rPr>
        <w:t xml:space="preserve">1.Посадочные места для </w:t>
      </w:r>
      <w:proofErr w:type="gramStart"/>
      <w:r w:rsidRPr="002B7F2C">
        <w:rPr>
          <w:rFonts w:ascii="Times New Roman" w:hAnsi="Times New Roman" w:cs="Times New Roman"/>
          <w:bCs/>
          <w:sz w:val="28"/>
          <w:szCs w:val="24"/>
        </w:rPr>
        <w:t>обучающихся</w:t>
      </w:r>
      <w:proofErr w:type="gramEnd"/>
      <w:r w:rsidRPr="002B7F2C">
        <w:rPr>
          <w:rFonts w:ascii="Times New Roman" w:hAnsi="Times New Roman" w:cs="Times New Roman"/>
          <w:bCs/>
          <w:sz w:val="28"/>
          <w:szCs w:val="24"/>
        </w:rPr>
        <w:t>;</w:t>
      </w:r>
    </w:p>
    <w:p w:rsidR="002B7F2C" w:rsidRPr="002B7F2C" w:rsidRDefault="002B7F2C" w:rsidP="002B7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B7F2C">
        <w:rPr>
          <w:rFonts w:ascii="Times New Roman" w:hAnsi="Times New Roman" w:cs="Times New Roman"/>
          <w:bCs/>
          <w:sz w:val="28"/>
          <w:szCs w:val="24"/>
        </w:rPr>
        <w:t>2.Рабочее место преподавателя;</w:t>
      </w:r>
    </w:p>
    <w:p w:rsidR="002B7F2C" w:rsidRPr="002B7F2C" w:rsidRDefault="003C3C84" w:rsidP="002B7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3.Магнитная</w:t>
      </w:r>
      <w:r w:rsidR="002B7F2C" w:rsidRPr="002B7F2C">
        <w:rPr>
          <w:rFonts w:ascii="Times New Roman" w:hAnsi="Times New Roman" w:cs="Times New Roman"/>
          <w:bCs/>
          <w:sz w:val="28"/>
          <w:szCs w:val="24"/>
        </w:rPr>
        <w:t xml:space="preserve"> доска.</w:t>
      </w:r>
    </w:p>
    <w:p w:rsidR="00C40EA9" w:rsidRPr="00CE02EF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0EA9" w:rsidRPr="00834AE2" w:rsidRDefault="00C40EA9" w:rsidP="00834A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937F7">
        <w:rPr>
          <w:b/>
          <w:sz w:val="28"/>
          <w:szCs w:val="28"/>
        </w:rPr>
        <w:t>3.2. Информационное обеспечение обучения</w:t>
      </w:r>
    </w:p>
    <w:p w:rsidR="00BA187B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937F7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085570" w:rsidRPr="003128A4" w:rsidRDefault="00BA187B" w:rsidP="00085570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r w:rsidRPr="00BA187B">
        <w:rPr>
          <w:rFonts w:ascii="Times New Roman" w:hAnsi="Times New Roman" w:cs="Times New Roman"/>
          <w:sz w:val="28"/>
          <w:szCs w:val="24"/>
        </w:rPr>
        <w:t xml:space="preserve">Румынина В. В. Правовое </w:t>
      </w:r>
      <w:r w:rsidR="00085570">
        <w:rPr>
          <w:rFonts w:ascii="Times New Roman" w:hAnsi="Times New Roman" w:cs="Times New Roman"/>
          <w:sz w:val="28"/>
          <w:szCs w:val="24"/>
        </w:rPr>
        <w:t xml:space="preserve">обеспечение </w:t>
      </w:r>
      <w:proofErr w:type="gramStart"/>
      <w:r w:rsidRPr="00BA187B">
        <w:rPr>
          <w:rFonts w:ascii="Times New Roman" w:hAnsi="Times New Roman" w:cs="Times New Roman"/>
          <w:sz w:val="28"/>
          <w:szCs w:val="24"/>
        </w:rPr>
        <w:t>профессио</w:t>
      </w:r>
      <w:r w:rsidR="00085570">
        <w:rPr>
          <w:rFonts w:ascii="Times New Roman" w:hAnsi="Times New Roman" w:cs="Times New Roman"/>
          <w:sz w:val="28"/>
          <w:szCs w:val="24"/>
        </w:rPr>
        <w:t>нальной</w:t>
      </w:r>
      <w:proofErr w:type="gramEnd"/>
      <w:r w:rsidR="00085570">
        <w:rPr>
          <w:rFonts w:ascii="Times New Roman" w:hAnsi="Times New Roman" w:cs="Times New Roman"/>
          <w:sz w:val="28"/>
          <w:szCs w:val="24"/>
        </w:rPr>
        <w:t xml:space="preserve"> деятельности. – М., 2017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 w:rsidR="00085570">
        <w:rPr>
          <w:rFonts w:ascii="Times New Roman" w:hAnsi="Times New Roman"/>
          <w:sz w:val="28"/>
          <w:szCs w:val="28"/>
        </w:rPr>
        <w:t>с.224 [</w:t>
      </w:r>
      <w:r w:rsidR="00085570" w:rsidRPr="009A76E8">
        <w:rPr>
          <w:rFonts w:ascii="Times New Roman" w:hAnsi="Times New Roman"/>
          <w:sz w:val="28"/>
          <w:szCs w:val="28"/>
        </w:rPr>
        <w:t>ЭБС</w:t>
      </w:r>
      <w:r w:rsidR="00085570">
        <w:rPr>
          <w:rFonts w:ascii="Times New Roman" w:hAnsi="Times New Roman"/>
          <w:sz w:val="28"/>
          <w:szCs w:val="28"/>
        </w:rPr>
        <w:t xml:space="preserve"> </w:t>
      </w:r>
      <w:r w:rsidR="00085570">
        <w:rPr>
          <w:rFonts w:ascii="Times New Roman" w:hAnsi="Times New Roman" w:cs="Times New Roman"/>
          <w:sz w:val="28"/>
          <w:szCs w:val="28"/>
        </w:rPr>
        <w:t>«Академия</w:t>
      </w:r>
      <w:r w:rsidR="003F2533">
        <w:rPr>
          <w:rFonts w:ascii="Times New Roman" w:hAnsi="Times New Roman" w:cs="Times New Roman"/>
          <w:sz w:val="28"/>
          <w:szCs w:val="28"/>
        </w:rPr>
        <w:t>»</w:t>
      </w:r>
      <w:r w:rsidR="00085570">
        <w:rPr>
          <w:rFonts w:ascii="Times New Roman" w:hAnsi="Times New Roman"/>
          <w:sz w:val="28"/>
          <w:szCs w:val="28"/>
        </w:rPr>
        <w:t>]</w:t>
      </w:r>
      <w:r w:rsidR="00085570" w:rsidRPr="003128A4">
        <w:rPr>
          <w:rFonts w:ascii="Times New Roman" w:hAnsi="Times New Roman"/>
          <w:sz w:val="28"/>
          <w:szCs w:val="28"/>
        </w:rPr>
        <w:tab/>
      </w:r>
    </w:p>
    <w:p w:rsidR="00BA187B" w:rsidRPr="00BA187B" w:rsidRDefault="00BA187B" w:rsidP="00BA187B">
      <w:pPr>
        <w:pStyle w:val="3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40EA9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937F7">
        <w:rPr>
          <w:rFonts w:ascii="Times New Roman" w:hAnsi="Times New Roman"/>
          <w:bCs/>
          <w:sz w:val="28"/>
          <w:szCs w:val="28"/>
        </w:rPr>
        <w:t xml:space="preserve"> Дополнительные источники</w:t>
      </w:r>
      <w:r w:rsidR="00BA187B">
        <w:rPr>
          <w:rFonts w:ascii="Times New Roman" w:hAnsi="Times New Roman"/>
          <w:bCs/>
          <w:sz w:val="28"/>
          <w:szCs w:val="28"/>
        </w:rPr>
        <w:t>:</w:t>
      </w:r>
    </w:p>
    <w:p w:rsidR="005771C1" w:rsidRDefault="003F2533" w:rsidP="003F2533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1.Анисимов А.П. Рыженков А.Я.</w:t>
      </w:r>
      <w:r w:rsidRPr="003F2533">
        <w:rPr>
          <w:rFonts w:ascii="Times New Roman" w:hAnsi="Times New Roman" w:cs="Times New Roman"/>
          <w:sz w:val="28"/>
          <w:szCs w:val="24"/>
        </w:rPr>
        <w:t xml:space="preserve"> </w:t>
      </w:r>
      <w:r w:rsidRPr="00BA187B">
        <w:rPr>
          <w:rFonts w:ascii="Times New Roman" w:hAnsi="Times New Roman" w:cs="Times New Roman"/>
          <w:sz w:val="28"/>
          <w:szCs w:val="24"/>
        </w:rPr>
        <w:t xml:space="preserve">Правовое </w:t>
      </w:r>
      <w:r>
        <w:rPr>
          <w:rFonts w:ascii="Times New Roman" w:hAnsi="Times New Roman" w:cs="Times New Roman"/>
          <w:sz w:val="28"/>
          <w:szCs w:val="24"/>
        </w:rPr>
        <w:t xml:space="preserve">обеспечение </w:t>
      </w:r>
      <w:proofErr w:type="gramStart"/>
      <w:r w:rsidRPr="00BA187B">
        <w:rPr>
          <w:rFonts w:ascii="Times New Roman" w:hAnsi="Times New Roman" w:cs="Times New Roman"/>
          <w:sz w:val="28"/>
          <w:szCs w:val="24"/>
        </w:rPr>
        <w:t>профессио</w:t>
      </w:r>
      <w:r>
        <w:rPr>
          <w:rFonts w:ascii="Times New Roman" w:hAnsi="Times New Roman" w:cs="Times New Roman"/>
          <w:sz w:val="28"/>
          <w:szCs w:val="24"/>
        </w:rPr>
        <w:t>нальной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деятельности. – М., 2020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с.320 [</w:t>
      </w:r>
      <w:r w:rsidRPr="009A76E8">
        <w:rPr>
          <w:rFonts w:ascii="Times New Roman" w:hAnsi="Times New Roman"/>
          <w:sz w:val="28"/>
          <w:szCs w:val="28"/>
        </w:rPr>
        <w:t>ЭБС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]</w:t>
      </w:r>
    </w:p>
    <w:p w:rsidR="003F2533" w:rsidRDefault="005771C1" w:rsidP="003F2533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2.Грозова О.С. Делопроизводство - </w:t>
      </w:r>
      <w:r>
        <w:rPr>
          <w:rFonts w:ascii="Times New Roman" w:hAnsi="Times New Roman" w:cs="Times New Roman"/>
          <w:sz w:val="28"/>
          <w:szCs w:val="24"/>
        </w:rPr>
        <w:t>М., 2020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с.127 [</w:t>
      </w:r>
      <w:r w:rsidRPr="009A76E8">
        <w:rPr>
          <w:rFonts w:ascii="Times New Roman" w:hAnsi="Times New Roman"/>
          <w:sz w:val="28"/>
          <w:szCs w:val="28"/>
        </w:rPr>
        <w:t>ЭБС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]</w:t>
      </w:r>
      <w:r w:rsidR="003F2533" w:rsidRPr="003128A4">
        <w:rPr>
          <w:rFonts w:ascii="Times New Roman" w:hAnsi="Times New Roman"/>
          <w:sz w:val="28"/>
          <w:szCs w:val="28"/>
        </w:rPr>
        <w:tab/>
      </w:r>
    </w:p>
    <w:p w:rsidR="003F2533" w:rsidRDefault="005771C1" w:rsidP="003F2533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3F2533">
        <w:rPr>
          <w:rFonts w:ascii="Times New Roman" w:hAnsi="Times New Roman"/>
          <w:sz w:val="28"/>
          <w:szCs w:val="28"/>
          <w:lang w:eastAsia="ru-RU"/>
        </w:rPr>
        <w:t>.Кузнецов И.М. Документационное обеспечение управления. Документ</w:t>
      </w:r>
      <w:r w:rsidR="003F2533">
        <w:rPr>
          <w:rFonts w:ascii="Times New Roman" w:hAnsi="Times New Roman"/>
          <w:sz w:val="28"/>
          <w:szCs w:val="28"/>
          <w:lang w:eastAsia="ru-RU"/>
        </w:rPr>
        <w:t>о</w:t>
      </w:r>
      <w:r w:rsidR="003F2533">
        <w:rPr>
          <w:rFonts w:ascii="Times New Roman" w:hAnsi="Times New Roman"/>
          <w:sz w:val="28"/>
          <w:szCs w:val="28"/>
          <w:lang w:eastAsia="ru-RU"/>
        </w:rPr>
        <w:t xml:space="preserve">оборот и делопроизводство. -  </w:t>
      </w:r>
      <w:r w:rsidR="003F2533">
        <w:rPr>
          <w:rFonts w:ascii="Times New Roman" w:hAnsi="Times New Roman" w:cs="Times New Roman"/>
          <w:sz w:val="28"/>
          <w:szCs w:val="24"/>
        </w:rPr>
        <w:t>М., 2020</w:t>
      </w:r>
      <w:r w:rsidR="003F2533" w:rsidRPr="00BA187B">
        <w:rPr>
          <w:rFonts w:ascii="Times New Roman" w:hAnsi="Times New Roman" w:cs="Times New Roman"/>
          <w:sz w:val="28"/>
          <w:szCs w:val="24"/>
        </w:rPr>
        <w:t xml:space="preserve">. </w:t>
      </w:r>
      <w:r w:rsidR="003F2533">
        <w:rPr>
          <w:rFonts w:ascii="Times New Roman" w:hAnsi="Times New Roman"/>
          <w:sz w:val="28"/>
          <w:szCs w:val="28"/>
        </w:rPr>
        <w:t>с.462  [</w:t>
      </w:r>
      <w:r w:rsidR="003F2533" w:rsidRPr="009A76E8">
        <w:rPr>
          <w:rFonts w:ascii="Times New Roman" w:hAnsi="Times New Roman"/>
          <w:sz w:val="28"/>
          <w:szCs w:val="28"/>
        </w:rPr>
        <w:t>ЭБС</w:t>
      </w:r>
      <w:r w:rsidR="003F2533">
        <w:rPr>
          <w:rFonts w:ascii="Times New Roman" w:hAnsi="Times New Roman"/>
          <w:sz w:val="28"/>
          <w:szCs w:val="28"/>
        </w:rPr>
        <w:t xml:space="preserve"> </w:t>
      </w:r>
      <w:r w:rsidR="003F25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25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3F2533">
        <w:rPr>
          <w:rFonts w:ascii="Times New Roman" w:hAnsi="Times New Roman" w:cs="Times New Roman"/>
          <w:sz w:val="28"/>
          <w:szCs w:val="28"/>
        </w:rPr>
        <w:t>»</w:t>
      </w:r>
      <w:r w:rsidR="003F2533">
        <w:rPr>
          <w:rFonts w:ascii="Times New Roman" w:hAnsi="Times New Roman"/>
          <w:sz w:val="28"/>
          <w:szCs w:val="28"/>
        </w:rPr>
        <w:t>]</w:t>
      </w:r>
    </w:p>
    <w:p w:rsidR="003F2533" w:rsidRPr="003128A4" w:rsidRDefault="003F2533" w:rsidP="003F2533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2533" w:rsidRPr="003128A4" w:rsidRDefault="003F2533" w:rsidP="003F2533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3F2533" w:rsidRDefault="003F2533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BA187B" w:rsidRPr="00A937F7" w:rsidRDefault="00BA187B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C40EA9" w:rsidRPr="00CE02EF" w:rsidRDefault="00C40EA9" w:rsidP="00C40EA9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C40EA9" w:rsidRPr="00CE02EF" w:rsidRDefault="00C40EA9" w:rsidP="00C40EA9">
      <w:pPr>
        <w:rPr>
          <w:rFonts w:ascii="Times New Roman" w:hAnsi="Times New Roman"/>
        </w:rPr>
      </w:pPr>
    </w:p>
    <w:p w:rsidR="00C40EA9" w:rsidRPr="00CE02EF" w:rsidRDefault="00C40EA9" w:rsidP="00C40EA9">
      <w:pPr>
        <w:rPr>
          <w:rFonts w:ascii="Times New Roman" w:hAnsi="Times New Roman"/>
        </w:rPr>
      </w:pPr>
    </w:p>
    <w:p w:rsidR="00C40EA9" w:rsidRPr="00CE02EF" w:rsidRDefault="00C40EA9" w:rsidP="00C40EA9">
      <w:pPr>
        <w:rPr>
          <w:rFonts w:ascii="Times New Roman" w:hAnsi="Times New Roman"/>
          <w:b/>
          <w:sz w:val="28"/>
          <w:szCs w:val="28"/>
        </w:rPr>
      </w:pPr>
    </w:p>
    <w:p w:rsidR="00C40EA9" w:rsidRPr="00CE02EF" w:rsidRDefault="00C40EA9" w:rsidP="00C40EA9">
      <w:pPr>
        <w:rPr>
          <w:rFonts w:ascii="Times New Roman" w:hAnsi="Times New Roman"/>
        </w:rPr>
      </w:pPr>
    </w:p>
    <w:p w:rsidR="00C40EA9" w:rsidRPr="00CE02EF" w:rsidRDefault="00C40EA9" w:rsidP="00C40EA9">
      <w:pPr>
        <w:rPr>
          <w:rFonts w:ascii="Times New Roman" w:hAnsi="Times New Roman"/>
        </w:rPr>
      </w:pPr>
    </w:p>
    <w:p w:rsidR="00C40EA9" w:rsidRPr="00CE02EF" w:rsidRDefault="00C40EA9" w:rsidP="00C40EA9">
      <w:pPr>
        <w:rPr>
          <w:rFonts w:ascii="Times New Roman" w:hAnsi="Times New Roman"/>
        </w:rPr>
      </w:pPr>
    </w:p>
    <w:p w:rsidR="00C40EA9" w:rsidRDefault="00C40EA9" w:rsidP="00C40EA9"/>
    <w:p w:rsidR="00C40EA9" w:rsidRDefault="00C40EA9" w:rsidP="00C40EA9"/>
    <w:p w:rsidR="00C40EA9" w:rsidRDefault="00C40EA9" w:rsidP="00C40EA9"/>
    <w:p w:rsidR="00BA187B" w:rsidRDefault="00BA187B" w:rsidP="00C40EA9"/>
    <w:p w:rsidR="00BA187B" w:rsidRPr="00B42C35" w:rsidRDefault="00BA187B" w:rsidP="00C40EA9"/>
    <w:p w:rsidR="00C40EA9" w:rsidRPr="00B42C35" w:rsidRDefault="00C40EA9" w:rsidP="00C40E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t>4. Контроль и оценка результатов освоения Дисциплины</w:t>
      </w:r>
    </w:p>
    <w:p w:rsidR="00C40EA9" w:rsidRPr="00B42C35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C40EA9" w:rsidRPr="00B42C35" w:rsidTr="00C557C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9" w:rsidRPr="00B42C35" w:rsidRDefault="00C40EA9" w:rsidP="00C557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C3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40EA9" w:rsidRPr="00B42C35" w:rsidRDefault="00C40EA9" w:rsidP="00C557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C3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9" w:rsidRPr="00B42C35" w:rsidRDefault="00C40EA9" w:rsidP="00C557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C40EA9" w:rsidRPr="00B42C35" w:rsidTr="00C557C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CF" w:rsidRPr="00A73FCF" w:rsidRDefault="00A73FCF" w:rsidP="00A73F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73FCF">
              <w:rPr>
                <w:rFonts w:ascii="Times New Roman" w:hAnsi="Times New Roman" w:cs="Times New Roman"/>
                <w:b/>
                <w:sz w:val="24"/>
                <w:szCs w:val="28"/>
              </w:rPr>
              <w:t>З</w:t>
            </w:r>
            <w:proofErr w:type="gramStart"/>
            <w:r w:rsidRPr="00A73FCF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  <w:proofErr w:type="gramEnd"/>
            <w:r w:rsidRPr="00A73FCF">
              <w:rPr>
                <w:rFonts w:ascii="Times New Roman" w:hAnsi="Times New Roman" w:cs="Times New Roman"/>
                <w:sz w:val="24"/>
                <w:szCs w:val="28"/>
              </w:rPr>
              <w:t xml:space="preserve"> права и обязанности служащих;</w:t>
            </w:r>
          </w:p>
          <w:p w:rsidR="003C3C84" w:rsidRPr="00A73FCF" w:rsidRDefault="00A73FCF" w:rsidP="00A73F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73FCF">
              <w:rPr>
                <w:rFonts w:ascii="Times New Roman" w:hAnsi="Times New Roman" w:cs="Times New Roman"/>
                <w:b/>
                <w:sz w:val="24"/>
                <w:szCs w:val="28"/>
              </w:rPr>
              <w:t>З</w:t>
            </w:r>
            <w:proofErr w:type="gramStart"/>
            <w:r w:rsidRPr="00A73FCF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proofErr w:type="gramEnd"/>
            <w:r w:rsidRPr="00A73FCF">
              <w:rPr>
                <w:rFonts w:ascii="Times New Roman" w:hAnsi="Times New Roman" w:cs="Times New Roman"/>
                <w:sz w:val="24"/>
                <w:szCs w:val="28"/>
              </w:rPr>
              <w:t xml:space="preserve"> законодательные акты и нормативные документы, регулирующие правоотнош</w:t>
            </w:r>
            <w:r w:rsidRPr="00A73FCF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A73FCF">
              <w:rPr>
                <w:rFonts w:ascii="Times New Roman" w:hAnsi="Times New Roman" w:cs="Times New Roman"/>
                <w:sz w:val="24"/>
                <w:szCs w:val="28"/>
              </w:rPr>
              <w:t xml:space="preserve">ния физических и юридических лиц; </w:t>
            </w:r>
          </w:p>
          <w:p w:rsidR="00C40EA9" w:rsidRDefault="00A73FCF" w:rsidP="00A73F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73FCF">
              <w:rPr>
                <w:rFonts w:ascii="Times New Roman" w:hAnsi="Times New Roman" w:cs="Times New Roman"/>
                <w:b/>
                <w:sz w:val="24"/>
                <w:szCs w:val="28"/>
              </w:rPr>
              <w:t>З</w:t>
            </w:r>
            <w:proofErr w:type="gramEnd"/>
            <w:r w:rsidRPr="00A73FC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3</w:t>
            </w:r>
            <w:r w:rsidRPr="00A73FCF">
              <w:rPr>
                <w:rFonts w:ascii="Times New Roman" w:hAnsi="Times New Roman" w:cs="Times New Roman"/>
                <w:sz w:val="24"/>
                <w:szCs w:val="28"/>
              </w:rPr>
              <w:t xml:space="preserve"> основные законодательные акты о правовом обеспечении профессиональной деятельности служащих.</w:t>
            </w:r>
          </w:p>
          <w:p w:rsidR="001F191B" w:rsidRPr="00A73FCF" w:rsidRDefault="001F191B" w:rsidP="00A73FC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73FCF" w:rsidRPr="00A73FCF" w:rsidRDefault="00A73FCF" w:rsidP="00A73FCF">
            <w:pPr>
              <w:rPr>
                <w:rFonts w:ascii="Times New Roman" w:hAnsi="Times New Roman" w:cs="Times New Roman"/>
                <w:sz w:val="24"/>
              </w:rPr>
            </w:pPr>
            <w:r w:rsidRPr="00A73FCF">
              <w:rPr>
                <w:rFonts w:ascii="Times New Roman" w:hAnsi="Times New Roman"/>
                <w:b/>
                <w:sz w:val="24"/>
                <w:szCs w:val="28"/>
              </w:rPr>
              <w:t xml:space="preserve"> У</w:t>
            </w:r>
            <w:proofErr w:type="gramStart"/>
            <w:r w:rsidRPr="00A73FCF">
              <w:rPr>
                <w:rFonts w:ascii="Times New Roman" w:hAnsi="Times New Roman"/>
                <w:b/>
                <w:sz w:val="24"/>
                <w:szCs w:val="28"/>
              </w:rPr>
              <w:t>1</w:t>
            </w:r>
            <w:proofErr w:type="gramEnd"/>
            <w:r w:rsidRPr="00A73FCF">
              <w:rPr>
                <w:sz w:val="20"/>
              </w:rPr>
              <w:t xml:space="preserve"> </w:t>
            </w:r>
            <w:r w:rsidRPr="00A73FCF">
              <w:rPr>
                <w:rFonts w:ascii="Times New Roman" w:hAnsi="Times New Roman" w:cs="Times New Roman"/>
                <w:sz w:val="24"/>
              </w:rPr>
              <w:t xml:space="preserve">защищать свои права в соответствии с трудовым законодательством; </w:t>
            </w:r>
            <w:r w:rsidRPr="00A73FCF">
              <w:rPr>
                <w:rFonts w:ascii="Times New Roman" w:hAnsi="Times New Roman"/>
                <w:b/>
                <w:sz w:val="24"/>
                <w:szCs w:val="28"/>
              </w:rPr>
              <w:tab/>
            </w:r>
          </w:p>
          <w:p w:rsidR="00C40EA9" w:rsidRPr="004F57DC" w:rsidRDefault="00A73FCF" w:rsidP="004F57DC">
            <w:pPr>
              <w:rPr>
                <w:rFonts w:ascii="Times New Roman" w:hAnsi="Times New Roman" w:cs="Times New Roman"/>
                <w:sz w:val="24"/>
              </w:rPr>
            </w:pPr>
            <w:r w:rsidRPr="00A73FCF">
              <w:rPr>
                <w:rFonts w:ascii="Times New Roman" w:hAnsi="Times New Roman"/>
                <w:b/>
                <w:sz w:val="24"/>
                <w:szCs w:val="28"/>
              </w:rPr>
              <w:t>У</w:t>
            </w:r>
            <w:proofErr w:type="gramStart"/>
            <w:r w:rsidRPr="00A73FCF">
              <w:rPr>
                <w:rFonts w:ascii="Times New Roman" w:hAnsi="Times New Roman"/>
                <w:b/>
                <w:sz w:val="24"/>
                <w:szCs w:val="28"/>
              </w:rPr>
              <w:t>2</w:t>
            </w:r>
            <w:proofErr w:type="gramEnd"/>
            <w:r w:rsidRPr="00A73FCF">
              <w:rPr>
                <w:sz w:val="20"/>
              </w:rPr>
              <w:t xml:space="preserve"> </w:t>
            </w:r>
            <w:r w:rsidRPr="00A73FCF">
              <w:rPr>
                <w:rFonts w:ascii="Times New Roman" w:hAnsi="Times New Roman" w:cs="Times New Roman"/>
                <w:sz w:val="24"/>
              </w:rPr>
              <w:t>использовать правовую информацию в профессиональной деятельности;</w:t>
            </w:r>
            <w:r w:rsidRPr="00A73FCF">
              <w:rPr>
                <w:rFonts w:ascii="Times New Roman" w:hAnsi="Times New Roman"/>
                <w:b/>
                <w:sz w:val="24"/>
                <w:szCs w:val="28"/>
              </w:rPr>
              <w:tab/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A9" w:rsidRDefault="00C4700D" w:rsidP="00C557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основных прав и обязанностей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 xml:space="preserve"> служащих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C4700D" w:rsidRDefault="00C4700D" w:rsidP="00C557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 xml:space="preserve"> содержанием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нормативн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вой документацией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>, регулирующей прав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>отношения юридических и физических лиц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C4700D" w:rsidRDefault="00C4700D" w:rsidP="00C557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</w:t>
            </w:r>
            <w:r w:rsidR="003C3C8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основных законод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тельных актов;</w:t>
            </w:r>
          </w:p>
          <w:p w:rsidR="00C4700D" w:rsidRDefault="00C4700D" w:rsidP="00C557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1E7F" w:rsidRDefault="00381E7F" w:rsidP="00C557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решения ситуации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на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новании трудового законодательства</w:t>
            </w:r>
          </w:p>
          <w:p w:rsidR="00C4700D" w:rsidRPr="00C4700D" w:rsidRDefault="00C4700D" w:rsidP="00C557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необходимости применения норм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</w:t>
            </w:r>
            <w:bookmarkStart w:id="1" w:name="_GoBack"/>
            <w:bookmarkEnd w:id="1"/>
            <w:r>
              <w:rPr>
                <w:rFonts w:ascii="Times New Roman" w:hAnsi="Times New Roman"/>
                <w:bCs/>
                <w:sz w:val="24"/>
                <w:szCs w:val="24"/>
              </w:rPr>
              <w:t>вных актов.</w:t>
            </w:r>
          </w:p>
        </w:tc>
      </w:tr>
    </w:tbl>
    <w:p w:rsidR="00C40EA9" w:rsidRPr="00B42C35" w:rsidRDefault="00C40EA9" w:rsidP="00C40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40EA9" w:rsidRPr="00B42C35" w:rsidRDefault="00C40EA9" w:rsidP="00C40EA9">
      <w:pPr>
        <w:rPr>
          <w:rFonts w:ascii="Times New Roman" w:hAnsi="Times New Roman"/>
          <w:sz w:val="24"/>
          <w:szCs w:val="24"/>
        </w:rPr>
      </w:pPr>
    </w:p>
    <w:p w:rsidR="00C40EA9" w:rsidRPr="00B42C35" w:rsidRDefault="00C40EA9" w:rsidP="00C40EA9">
      <w:pPr>
        <w:rPr>
          <w:rFonts w:ascii="Times New Roman" w:hAnsi="Times New Roman"/>
          <w:sz w:val="24"/>
          <w:szCs w:val="24"/>
        </w:rPr>
      </w:pPr>
    </w:p>
    <w:p w:rsidR="00C40EA9" w:rsidRPr="00B42C35" w:rsidRDefault="00C40EA9" w:rsidP="00C40EA9">
      <w:pPr>
        <w:rPr>
          <w:rFonts w:ascii="Times New Roman" w:hAnsi="Times New Roman"/>
          <w:sz w:val="24"/>
          <w:szCs w:val="24"/>
        </w:rPr>
      </w:pPr>
    </w:p>
    <w:p w:rsidR="00C40EA9" w:rsidRPr="00B42C35" w:rsidRDefault="00C40EA9" w:rsidP="00C40EA9">
      <w:pPr>
        <w:rPr>
          <w:rFonts w:ascii="Times New Roman" w:hAnsi="Times New Roman"/>
          <w:sz w:val="24"/>
          <w:szCs w:val="24"/>
        </w:rPr>
      </w:pPr>
    </w:p>
    <w:p w:rsidR="00C40EA9" w:rsidRDefault="00C40EA9" w:rsidP="00C40EA9"/>
    <w:p w:rsidR="00C40EA9" w:rsidRDefault="00C40EA9" w:rsidP="00C40EA9"/>
    <w:sectPr w:rsidR="00C40EA9" w:rsidSect="00B56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A113E"/>
    <w:rsid w:val="00034173"/>
    <w:rsid w:val="00046DDD"/>
    <w:rsid w:val="00085570"/>
    <w:rsid w:val="000872A4"/>
    <w:rsid w:val="000A5743"/>
    <w:rsid w:val="000F3162"/>
    <w:rsid w:val="000F6624"/>
    <w:rsid w:val="00124E17"/>
    <w:rsid w:val="00130356"/>
    <w:rsid w:val="00141C78"/>
    <w:rsid w:val="001519AE"/>
    <w:rsid w:val="00155DB3"/>
    <w:rsid w:val="001A4D5F"/>
    <w:rsid w:val="001B182D"/>
    <w:rsid w:val="001B2A41"/>
    <w:rsid w:val="001D0BA5"/>
    <w:rsid w:val="001E69FA"/>
    <w:rsid w:val="001F191B"/>
    <w:rsid w:val="001F1D55"/>
    <w:rsid w:val="00202AF1"/>
    <w:rsid w:val="0025614A"/>
    <w:rsid w:val="00294439"/>
    <w:rsid w:val="002A22AD"/>
    <w:rsid w:val="002B7F2C"/>
    <w:rsid w:val="002C1C1E"/>
    <w:rsid w:val="002D2F6C"/>
    <w:rsid w:val="002D7C6A"/>
    <w:rsid w:val="00365E02"/>
    <w:rsid w:val="003749F4"/>
    <w:rsid w:val="003813E1"/>
    <w:rsid w:val="00381E7F"/>
    <w:rsid w:val="003B5548"/>
    <w:rsid w:val="003C3C84"/>
    <w:rsid w:val="003F2533"/>
    <w:rsid w:val="004039AA"/>
    <w:rsid w:val="004128A8"/>
    <w:rsid w:val="00424988"/>
    <w:rsid w:val="00426862"/>
    <w:rsid w:val="00441A2F"/>
    <w:rsid w:val="004759AF"/>
    <w:rsid w:val="004A1191"/>
    <w:rsid w:val="004B1719"/>
    <w:rsid w:val="004B63D7"/>
    <w:rsid w:val="004C17FF"/>
    <w:rsid w:val="004F57DC"/>
    <w:rsid w:val="004F7DC7"/>
    <w:rsid w:val="00513C0C"/>
    <w:rsid w:val="00535FD1"/>
    <w:rsid w:val="005505D0"/>
    <w:rsid w:val="00570587"/>
    <w:rsid w:val="005771C1"/>
    <w:rsid w:val="005A65C3"/>
    <w:rsid w:val="005B1947"/>
    <w:rsid w:val="005D634A"/>
    <w:rsid w:val="005E00DC"/>
    <w:rsid w:val="005F21C1"/>
    <w:rsid w:val="005F5A3A"/>
    <w:rsid w:val="0061377C"/>
    <w:rsid w:val="0062691A"/>
    <w:rsid w:val="006273B1"/>
    <w:rsid w:val="00646071"/>
    <w:rsid w:val="00646A03"/>
    <w:rsid w:val="0066545E"/>
    <w:rsid w:val="00677475"/>
    <w:rsid w:val="00680A4A"/>
    <w:rsid w:val="00686319"/>
    <w:rsid w:val="006A40CC"/>
    <w:rsid w:val="006D71E9"/>
    <w:rsid w:val="00721EFA"/>
    <w:rsid w:val="00734928"/>
    <w:rsid w:val="007647D8"/>
    <w:rsid w:val="007A7EB0"/>
    <w:rsid w:val="007C3762"/>
    <w:rsid w:val="008048E8"/>
    <w:rsid w:val="0082550A"/>
    <w:rsid w:val="00834AE2"/>
    <w:rsid w:val="00853B5A"/>
    <w:rsid w:val="0086265D"/>
    <w:rsid w:val="008A7106"/>
    <w:rsid w:val="008C0F94"/>
    <w:rsid w:val="008D2BAF"/>
    <w:rsid w:val="008F07DC"/>
    <w:rsid w:val="00952FCE"/>
    <w:rsid w:val="009717CD"/>
    <w:rsid w:val="009A76B4"/>
    <w:rsid w:val="009A76E8"/>
    <w:rsid w:val="00A523BF"/>
    <w:rsid w:val="00A6349A"/>
    <w:rsid w:val="00A73FCF"/>
    <w:rsid w:val="00A76462"/>
    <w:rsid w:val="00A8337F"/>
    <w:rsid w:val="00A93925"/>
    <w:rsid w:val="00AA51D3"/>
    <w:rsid w:val="00AC2225"/>
    <w:rsid w:val="00AC7BF2"/>
    <w:rsid w:val="00AD38DF"/>
    <w:rsid w:val="00AF321F"/>
    <w:rsid w:val="00B00C86"/>
    <w:rsid w:val="00B219FE"/>
    <w:rsid w:val="00B56E14"/>
    <w:rsid w:val="00B71B4A"/>
    <w:rsid w:val="00B9605E"/>
    <w:rsid w:val="00BA187B"/>
    <w:rsid w:val="00BD1F89"/>
    <w:rsid w:val="00BD3E42"/>
    <w:rsid w:val="00C238C8"/>
    <w:rsid w:val="00C40EA9"/>
    <w:rsid w:val="00C4700D"/>
    <w:rsid w:val="00C54031"/>
    <w:rsid w:val="00C81F82"/>
    <w:rsid w:val="00CA59E7"/>
    <w:rsid w:val="00D21981"/>
    <w:rsid w:val="00DA6A15"/>
    <w:rsid w:val="00DA7D74"/>
    <w:rsid w:val="00DB31D8"/>
    <w:rsid w:val="00DB502D"/>
    <w:rsid w:val="00DF23C3"/>
    <w:rsid w:val="00E25E70"/>
    <w:rsid w:val="00E76AFF"/>
    <w:rsid w:val="00E81472"/>
    <w:rsid w:val="00E81841"/>
    <w:rsid w:val="00E85406"/>
    <w:rsid w:val="00E943EF"/>
    <w:rsid w:val="00EB6ABD"/>
    <w:rsid w:val="00ED350B"/>
    <w:rsid w:val="00ED64FB"/>
    <w:rsid w:val="00F2756E"/>
    <w:rsid w:val="00F42F97"/>
    <w:rsid w:val="00F67225"/>
    <w:rsid w:val="00FA113E"/>
    <w:rsid w:val="00FC36F0"/>
    <w:rsid w:val="00FE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14"/>
  </w:style>
  <w:style w:type="paragraph" w:styleId="1">
    <w:name w:val="heading 1"/>
    <w:basedOn w:val="a"/>
    <w:next w:val="a"/>
    <w:link w:val="10"/>
    <w:qFormat/>
    <w:rsid w:val="00C40EA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59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E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40E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rsid w:val="00124E1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24E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24E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4E17"/>
  </w:style>
  <w:style w:type="paragraph" w:customStyle="1" w:styleId="11">
    <w:name w:val="заголовок 1"/>
    <w:basedOn w:val="a"/>
    <w:next w:val="a"/>
    <w:rsid w:val="00124E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A18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A187B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759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475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759AF"/>
    <w:rPr>
      <w:color w:val="0000FF"/>
      <w:u w:val="single"/>
    </w:rPr>
  </w:style>
  <w:style w:type="character" w:styleId="a8">
    <w:name w:val="Strong"/>
    <w:basedOn w:val="a0"/>
    <w:uiPriority w:val="22"/>
    <w:qFormat/>
    <w:rsid w:val="003C3C84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365E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48601/" TargetMode="External"/><Relationship Id="rId4" Type="http://schemas.openxmlformats.org/officeDocument/2006/relationships/webSettings" Target="webSettings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13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dcterms:created xsi:type="dcterms:W3CDTF">2020-03-19T09:56:00Z</dcterms:created>
  <dcterms:modified xsi:type="dcterms:W3CDTF">2022-10-13T11:47:00Z</dcterms:modified>
</cp:coreProperties>
</file>